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79E7" w:rsidRDefault="000F4CA0">
      <w:pPr>
        <w:jc w:val="center"/>
        <w:rPr>
          <w:rFonts w:ascii="標楷體" w:eastAsia="標楷體" w:hAnsi="標楷體" w:cs="標楷體"/>
        </w:rPr>
      </w:pPr>
      <w:r>
        <w:rPr>
          <w:rFonts w:ascii="標楷體" w:eastAsia="標楷體" w:hAnsi="標楷體" w:cs="標楷體"/>
          <w:b/>
          <w:sz w:val="30"/>
          <w:szCs w:val="30"/>
        </w:rPr>
        <w:t>南投縣</w:t>
      </w:r>
      <w:r w:rsidR="00B24397">
        <w:rPr>
          <w:rFonts w:ascii="標楷體" w:eastAsia="標楷體" w:hAnsi="標楷體" w:cs="標楷體" w:hint="eastAsia"/>
          <w:b/>
          <w:sz w:val="30"/>
          <w:szCs w:val="30"/>
        </w:rPr>
        <w:t>新豐</w:t>
      </w:r>
      <w:r>
        <w:rPr>
          <w:rFonts w:ascii="標楷體" w:eastAsia="標楷體" w:hAnsi="標楷體" w:cs="標楷體"/>
          <w:b/>
          <w:sz w:val="30"/>
          <w:szCs w:val="30"/>
        </w:rPr>
        <w:t>國民</w:t>
      </w:r>
      <w:r w:rsidR="00B24397">
        <w:rPr>
          <w:rFonts w:ascii="標楷體" w:eastAsia="標楷體" w:hAnsi="標楷體" w:cs="標楷體" w:hint="eastAsia"/>
          <w:b/>
          <w:sz w:val="30"/>
          <w:szCs w:val="30"/>
        </w:rPr>
        <w:t>小</w:t>
      </w:r>
      <w:r>
        <w:rPr>
          <w:rFonts w:ascii="標楷體" w:eastAsia="標楷體" w:hAnsi="標楷體" w:cs="標楷體"/>
          <w:b/>
          <w:sz w:val="30"/>
          <w:szCs w:val="30"/>
        </w:rPr>
        <w:t>學112學年度彈性學習課程計畫</w:t>
      </w:r>
    </w:p>
    <w:p w:rsidR="00D079E7" w:rsidRDefault="000F4CA0">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D079E7">
        <w:trPr>
          <w:trHeight w:val="749"/>
        </w:trPr>
        <w:tc>
          <w:tcPr>
            <w:tcW w:w="2088" w:type="dxa"/>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D079E7" w:rsidRDefault="000F4CA0">
            <w:pPr>
              <w:rPr>
                <w:rFonts w:ascii="標楷體" w:eastAsia="標楷體" w:hAnsi="標楷體" w:cs="標楷體"/>
                <w:sz w:val="28"/>
                <w:szCs w:val="28"/>
              </w:rPr>
            </w:pPr>
            <w:r>
              <w:rPr>
                <w:rFonts w:ascii="標楷體" w:eastAsia="標楷體" w:hAnsi="標楷體" w:cs="標楷體"/>
                <w:sz w:val="28"/>
                <w:szCs w:val="28"/>
              </w:rPr>
              <w:t>校慶活動</w:t>
            </w:r>
          </w:p>
        </w:tc>
        <w:tc>
          <w:tcPr>
            <w:tcW w:w="2554" w:type="dxa"/>
            <w:gridSpan w:val="2"/>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D079E7" w:rsidRDefault="000F4CA0">
            <w:pPr>
              <w:rPr>
                <w:rFonts w:ascii="標楷體" w:eastAsia="標楷體" w:hAnsi="標楷體" w:cs="標楷體"/>
                <w:sz w:val="28"/>
                <w:szCs w:val="28"/>
              </w:rPr>
            </w:pPr>
            <w:proofErr w:type="gramStart"/>
            <w:r>
              <w:rPr>
                <w:rFonts w:ascii="標楷體" w:eastAsia="標楷體" w:hAnsi="標楷體" w:cs="標楷體"/>
                <w:b/>
                <w:sz w:val="30"/>
                <w:szCs w:val="30"/>
              </w:rPr>
              <w:t>三</w:t>
            </w:r>
            <w:proofErr w:type="gramEnd"/>
            <w:r>
              <w:rPr>
                <w:rFonts w:ascii="標楷體" w:eastAsia="標楷體" w:hAnsi="標楷體" w:cs="標楷體"/>
                <w:b/>
                <w:sz w:val="30"/>
                <w:szCs w:val="30"/>
              </w:rPr>
              <w:t>年級/甲乙丙班</w:t>
            </w:r>
          </w:p>
        </w:tc>
      </w:tr>
      <w:tr w:rsidR="00D079E7">
        <w:trPr>
          <w:trHeight w:val="721"/>
        </w:trPr>
        <w:tc>
          <w:tcPr>
            <w:tcW w:w="2088" w:type="dxa"/>
            <w:vMerge w:val="restart"/>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D079E7" w:rsidRDefault="00EC5508">
            <w:pPr>
              <w:rPr>
                <w:rFonts w:ascii="標楷體" w:eastAsia="標楷體" w:hAnsi="標楷體" w:cs="標楷體"/>
                <w:sz w:val="28"/>
                <w:szCs w:val="28"/>
              </w:rPr>
            </w:pPr>
            <w:r>
              <w:rPr>
                <w:rFonts w:ascii="標楷體" w:eastAsia="標楷體" w:hAnsi="標楷體" w:cs="標楷體"/>
                <w:sz w:val="28"/>
                <w:szCs w:val="28"/>
              </w:rPr>
              <w:t>□</w:t>
            </w:r>
            <w:r w:rsidR="000F4CA0">
              <w:rPr>
                <w:rFonts w:ascii="標楷體" w:eastAsia="標楷體" w:hAnsi="標楷體" w:cs="標楷體"/>
                <w:sz w:val="28"/>
                <w:szCs w:val="28"/>
              </w:rPr>
              <w:t>統整性(</w:t>
            </w:r>
            <w:r>
              <w:rPr>
                <w:rFonts w:ascii="標楷體" w:eastAsia="標楷體" w:hAnsi="標楷體" w:cs="標楷體"/>
                <w:sz w:val="28"/>
                <w:szCs w:val="28"/>
              </w:rPr>
              <w:t>□</w:t>
            </w:r>
            <w:r w:rsidR="000F4CA0">
              <w:rPr>
                <w:rFonts w:ascii="標楷體" w:eastAsia="標楷體" w:hAnsi="標楷體" w:cs="標楷體"/>
                <w:sz w:val="28"/>
                <w:szCs w:val="28"/>
              </w:rPr>
              <w:t>主題</w:t>
            </w:r>
            <w:r>
              <w:rPr>
                <w:rFonts w:ascii="標楷體" w:eastAsia="標楷體" w:hAnsi="標楷體" w:cs="標楷體"/>
                <w:sz w:val="28"/>
                <w:szCs w:val="28"/>
              </w:rPr>
              <w:t>□</w:t>
            </w:r>
            <w:r w:rsidR="000F4CA0">
              <w:rPr>
                <w:rFonts w:ascii="標楷體" w:eastAsia="標楷體" w:hAnsi="標楷體" w:cs="標楷體"/>
                <w:sz w:val="28"/>
                <w:szCs w:val="28"/>
              </w:rPr>
              <w:t>專題</w:t>
            </w:r>
            <w:r>
              <w:rPr>
                <w:rFonts w:ascii="標楷體" w:eastAsia="標楷體" w:hAnsi="標楷體" w:cs="標楷體"/>
                <w:sz w:val="28"/>
                <w:szCs w:val="28"/>
              </w:rPr>
              <w:t>□</w:t>
            </w:r>
            <w:r w:rsidR="000F4CA0">
              <w:rPr>
                <w:rFonts w:ascii="標楷體" w:eastAsia="標楷體" w:hAnsi="標楷體" w:cs="標楷體"/>
                <w:sz w:val="28"/>
                <w:szCs w:val="28"/>
              </w:rPr>
              <w:t>議題)探究課程</w:t>
            </w:r>
          </w:p>
          <w:p w:rsidR="00D079E7" w:rsidRDefault="00EC5508">
            <w:pPr>
              <w:rPr>
                <w:rFonts w:ascii="標楷體" w:eastAsia="標楷體" w:hAnsi="標楷體" w:cs="標楷體"/>
                <w:sz w:val="28"/>
                <w:szCs w:val="28"/>
              </w:rPr>
            </w:pPr>
            <w:r>
              <w:rPr>
                <w:rFonts w:ascii="標楷體" w:eastAsia="標楷體" w:hAnsi="標楷體" w:cs="標楷體"/>
                <w:sz w:val="28"/>
                <w:szCs w:val="28"/>
              </w:rPr>
              <w:t>□</w:t>
            </w:r>
            <w:r w:rsidR="000F4CA0">
              <w:rPr>
                <w:rFonts w:ascii="標楷體" w:eastAsia="標楷體" w:hAnsi="標楷體" w:cs="標楷體"/>
                <w:sz w:val="28"/>
                <w:szCs w:val="28"/>
              </w:rPr>
              <w:t>社團活動與技藝課程</w:t>
            </w:r>
          </w:p>
          <w:p w:rsidR="00D079E7" w:rsidRDefault="000F4CA0">
            <w:pPr>
              <w:rPr>
                <w:rFonts w:ascii="標楷體" w:eastAsia="標楷體" w:hAnsi="標楷體" w:cs="標楷體"/>
                <w:sz w:val="28"/>
                <w:szCs w:val="28"/>
              </w:rPr>
            </w:pPr>
            <w:r>
              <w:rPr>
                <w:rFonts w:ascii="標楷體" w:eastAsia="標楷體" w:hAnsi="標楷體" w:cs="標楷體"/>
                <w:sz w:val="28"/>
                <w:szCs w:val="28"/>
              </w:rPr>
              <w:t>□特殊需求領域課程</w:t>
            </w:r>
          </w:p>
          <w:p w:rsidR="00D079E7" w:rsidRDefault="000F4CA0">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D079E7" w:rsidRDefault="00EC5508">
            <w:pPr>
              <w:rPr>
                <w:rFonts w:ascii="標楷體" w:eastAsia="標楷體" w:hAnsi="標楷體" w:cs="標楷體"/>
                <w:sz w:val="28"/>
                <w:szCs w:val="28"/>
              </w:rPr>
            </w:pPr>
            <w:r>
              <w:rPr>
                <w:rFonts w:ascii="標楷體" w:eastAsia="標楷體" w:hAnsi="標楷體" w:cs="標楷體" w:hint="eastAsia"/>
                <w:sz w:val="28"/>
                <w:szCs w:val="28"/>
              </w:rPr>
              <w:t>5</w:t>
            </w:r>
          </w:p>
        </w:tc>
      </w:tr>
      <w:tr w:rsidR="00D079E7">
        <w:trPr>
          <w:trHeight w:val="721"/>
        </w:trPr>
        <w:tc>
          <w:tcPr>
            <w:tcW w:w="2088" w:type="dxa"/>
            <w:vMerge/>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D079E7" w:rsidRDefault="000F4CA0">
            <w:pPr>
              <w:rPr>
                <w:rFonts w:ascii="標楷體" w:eastAsia="標楷體" w:hAnsi="標楷體" w:cs="標楷體"/>
                <w:sz w:val="28"/>
                <w:szCs w:val="28"/>
              </w:rPr>
            </w:pPr>
            <w:r>
              <w:rPr>
                <w:rFonts w:ascii="標楷體" w:eastAsia="標楷體" w:hAnsi="標楷體" w:cs="標楷體"/>
                <w:sz w:val="28"/>
                <w:szCs w:val="28"/>
              </w:rPr>
              <w:t>陳世恩編修</w:t>
            </w:r>
          </w:p>
        </w:tc>
      </w:tr>
      <w:tr w:rsidR="00D079E7">
        <w:trPr>
          <w:trHeight w:val="2894"/>
        </w:trPr>
        <w:tc>
          <w:tcPr>
            <w:tcW w:w="2088" w:type="dxa"/>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D079E7" w:rsidRDefault="000F4CA0">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D079E7" w:rsidRDefault="000F4CA0">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D079E7" w:rsidRDefault="000F4CA0">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D079E7" w:rsidRDefault="000F4CA0">
            <w:pPr>
              <w:rPr>
                <w:rFonts w:ascii="標楷體" w:eastAsia="標楷體" w:hAnsi="標楷體" w:cs="標楷體"/>
                <w:sz w:val="28"/>
                <w:szCs w:val="28"/>
              </w:rPr>
            </w:pPr>
            <w:r>
              <w:rPr>
                <w:rFonts w:ascii="標楷體" w:eastAsia="標楷體" w:hAnsi="標楷體" w:cs="標楷體"/>
                <w:sz w:val="28"/>
                <w:szCs w:val="28"/>
              </w:rPr>
              <w:t>□社會　　□自然科學　■藝術</w:t>
            </w:r>
          </w:p>
          <w:p w:rsidR="00D079E7" w:rsidRDefault="000F4CA0">
            <w:pPr>
              <w:rPr>
                <w:rFonts w:ascii="標楷體" w:eastAsia="標楷體" w:hAnsi="標楷體" w:cs="標楷體"/>
                <w:sz w:val="28"/>
                <w:szCs w:val="28"/>
              </w:rPr>
            </w:pPr>
            <w:r>
              <w:rPr>
                <w:rFonts w:ascii="標楷體" w:eastAsia="標楷體" w:hAnsi="標楷體" w:cs="標楷體"/>
                <w:sz w:val="28"/>
                <w:szCs w:val="28"/>
              </w:rPr>
              <w:t>□綜合活動</w:t>
            </w:r>
          </w:p>
          <w:p w:rsidR="00D079E7" w:rsidRDefault="000F4CA0">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D079E7" w:rsidRDefault="000F4CA0">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D079E7" w:rsidRDefault="000F4CA0">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D079E7" w:rsidRDefault="000F4CA0">
            <w:pPr>
              <w:rPr>
                <w:rFonts w:ascii="標楷體" w:eastAsia="標楷體" w:hAnsi="標楷體" w:cs="標楷體"/>
                <w:sz w:val="28"/>
                <w:szCs w:val="28"/>
              </w:rPr>
            </w:pPr>
            <w:r>
              <w:rPr>
                <w:rFonts w:ascii="標楷體" w:eastAsia="標楷體" w:hAnsi="標楷體" w:cs="標楷體"/>
                <w:sz w:val="28"/>
                <w:szCs w:val="28"/>
              </w:rPr>
              <w:t xml:space="preserve">□能源教育　□安全教育　□防災教育　□閱讀素養 </w:t>
            </w:r>
          </w:p>
          <w:p w:rsidR="00D079E7" w:rsidRDefault="000F4CA0">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D079E7" w:rsidRDefault="000F4CA0">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D079E7" w:rsidRDefault="000F4CA0">
            <w:pPr>
              <w:rPr>
                <w:rFonts w:ascii="標楷體" w:eastAsia="標楷體" w:hAnsi="標楷體" w:cs="標楷體"/>
                <w:color w:val="FF0000"/>
                <w:sz w:val="28"/>
                <w:szCs w:val="28"/>
              </w:rPr>
            </w:pPr>
            <w:r>
              <w:rPr>
                <w:rFonts w:ascii="標楷體" w:eastAsia="標楷體" w:hAnsi="標楷體" w:cs="標楷體"/>
                <w:color w:val="FF0000"/>
                <w:sz w:val="28"/>
                <w:szCs w:val="28"/>
              </w:rPr>
              <w:t>※請將勾選議題於學習表現欄位填入議題實質內涵※</w:t>
            </w:r>
          </w:p>
          <w:p w:rsidR="00D079E7" w:rsidRDefault="000F4CA0">
            <w:pPr>
              <w:rPr>
                <w:rFonts w:ascii="標楷體" w:eastAsia="標楷體" w:hAnsi="標楷體" w:cs="標楷體"/>
                <w:sz w:val="28"/>
                <w:szCs w:val="28"/>
              </w:rPr>
            </w:pPr>
            <w:r>
              <w:rPr>
                <w:rFonts w:ascii="標楷體" w:eastAsia="標楷體" w:hAnsi="標楷體" w:cs="標楷體"/>
                <w:color w:val="FF0000"/>
                <w:sz w:val="28"/>
                <w:szCs w:val="28"/>
                <w:highlight w:val="yellow"/>
              </w:rPr>
              <w:t>※交通安全請於學習表現欄位填入主題內容重點，</w:t>
            </w:r>
            <w:r>
              <w:rPr>
                <w:rFonts w:ascii="標楷體" w:eastAsia="標楷體" w:hAnsi="標楷體" w:cs="標楷體"/>
                <w:color w:val="A6A6A6"/>
                <w:sz w:val="28"/>
                <w:szCs w:val="28"/>
                <w:highlight w:val="yellow"/>
              </w:rPr>
              <w:t>例如:交A-I-3辨識社區道路環境的常見危險。</w:t>
            </w:r>
            <w:r>
              <w:rPr>
                <w:rFonts w:ascii="標楷體" w:eastAsia="標楷體" w:hAnsi="標楷體" w:cs="標楷體"/>
                <w:color w:val="FF0000"/>
                <w:sz w:val="28"/>
                <w:szCs w:val="28"/>
                <w:highlight w:val="yellow"/>
              </w:rPr>
              <w:t>※</w:t>
            </w:r>
          </w:p>
        </w:tc>
      </w:tr>
      <w:tr w:rsidR="00D079E7">
        <w:trPr>
          <w:trHeight w:val="1020"/>
        </w:trPr>
        <w:tc>
          <w:tcPr>
            <w:tcW w:w="2088" w:type="dxa"/>
            <w:vAlign w:val="center"/>
          </w:tcPr>
          <w:p w:rsidR="00D079E7" w:rsidRDefault="000F4CA0">
            <w:pPr>
              <w:jc w:val="cente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對應的學校願景</w:t>
            </w:r>
          </w:p>
          <w:p w:rsidR="00D079E7" w:rsidRDefault="000F4CA0">
            <w:pPr>
              <w:jc w:val="center"/>
              <w:rPr>
                <w:rFonts w:ascii="標楷體" w:eastAsia="標楷體" w:hAnsi="標楷體" w:cs="標楷體"/>
                <w:sz w:val="20"/>
                <w:szCs w:val="20"/>
                <w:highlight w:val="yellow"/>
              </w:rPr>
            </w:pPr>
            <w:r>
              <w:rPr>
                <w:rFonts w:ascii="標楷體" w:eastAsia="標楷體" w:hAnsi="標楷體" w:cs="標楷體"/>
                <w:color w:val="FF0000"/>
                <w:sz w:val="20"/>
                <w:szCs w:val="20"/>
                <w:highlight w:val="yellow"/>
              </w:rPr>
              <w:t>(統整性探究課程)</w:t>
            </w:r>
          </w:p>
        </w:tc>
        <w:tc>
          <w:tcPr>
            <w:tcW w:w="3544" w:type="dxa"/>
            <w:tcBorders>
              <w:right w:val="single" w:sz="4" w:space="0" w:color="000000"/>
            </w:tcBorders>
            <w:vAlign w:val="center"/>
          </w:tcPr>
          <w:p w:rsidR="00D079E7" w:rsidRDefault="00A606E4" w:rsidP="00EC5508">
            <w:pPr>
              <w:jc w:val="center"/>
              <w:rPr>
                <w:rFonts w:ascii="標楷體" w:eastAsia="標楷體" w:hAnsi="標楷體" w:cs="標楷體"/>
                <w:sz w:val="28"/>
                <w:szCs w:val="28"/>
                <w:highlight w:val="yellow"/>
              </w:rPr>
            </w:pPr>
            <w:r w:rsidRPr="007826F3">
              <w:rPr>
                <w:rFonts w:ascii="標楷體" w:eastAsia="標楷體" w:hAnsi="標楷體" w:cs="標楷體" w:hint="eastAsia"/>
                <w:sz w:val="28"/>
                <w:szCs w:val="28"/>
              </w:rPr>
              <w:t>多元</w:t>
            </w:r>
          </w:p>
        </w:tc>
        <w:tc>
          <w:tcPr>
            <w:tcW w:w="1557" w:type="dxa"/>
            <w:tcBorders>
              <w:left w:val="single" w:sz="4" w:space="0" w:color="000000"/>
              <w:right w:val="single" w:sz="4" w:space="0" w:color="000000"/>
            </w:tcBorders>
            <w:vAlign w:val="center"/>
          </w:tcPr>
          <w:p w:rsidR="00D079E7" w:rsidRDefault="000F4CA0">
            <w:pPr>
              <w:jc w:val="center"/>
              <w:rPr>
                <w:rFonts w:ascii="標楷體" w:eastAsia="標楷體" w:hAnsi="標楷體" w:cs="標楷體"/>
                <w:sz w:val="28"/>
                <w:szCs w:val="28"/>
                <w:highlight w:val="yellow"/>
              </w:rPr>
            </w:pPr>
            <w:r>
              <w:rPr>
                <w:rFonts w:ascii="標楷體" w:eastAsia="標楷體" w:hAnsi="標楷體" w:cs="標楷體"/>
                <w:color w:val="FF0000"/>
                <w:sz w:val="28"/>
                <w:szCs w:val="28"/>
                <w:highlight w:val="yellow"/>
              </w:rPr>
              <w:t>與學校願景呼應之說明</w:t>
            </w:r>
          </w:p>
        </w:tc>
        <w:tc>
          <w:tcPr>
            <w:tcW w:w="7189" w:type="dxa"/>
            <w:gridSpan w:val="3"/>
            <w:tcBorders>
              <w:left w:val="single" w:sz="4" w:space="0" w:color="000000"/>
            </w:tcBorders>
            <w:vAlign w:val="center"/>
          </w:tcPr>
          <w:p w:rsidR="00D079E7" w:rsidRPr="007826F3" w:rsidRDefault="007826F3">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hint="eastAsia"/>
                <w:sz w:val="28"/>
                <w:szCs w:val="28"/>
              </w:rPr>
              <w:t>透過校慶活動不但能培養學生的運動技能及美感創作外，亦能發展學生團隊合作及公民意識的情意技能。</w:t>
            </w:r>
          </w:p>
        </w:tc>
      </w:tr>
      <w:tr w:rsidR="00D079E7" w:rsidRPr="00A606E4">
        <w:trPr>
          <w:trHeight w:val="737"/>
        </w:trPr>
        <w:tc>
          <w:tcPr>
            <w:tcW w:w="2088" w:type="dxa"/>
            <w:vAlign w:val="center"/>
          </w:tcPr>
          <w:p w:rsidR="00D079E7" w:rsidRDefault="000F4CA0">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D079E7" w:rsidRPr="00EC5508" w:rsidRDefault="00A606E4">
            <w:pPr>
              <w:rPr>
                <w:rFonts w:ascii="標楷體" w:eastAsia="標楷體" w:hAnsi="標楷體" w:cs="標楷體"/>
                <w:szCs w:val="28"/>
              </w:rPr>
            </w:pPr>
            <w:r w:rsidRPr="00EC5508">
              <w:rPr>
                <w:rFonts w:ascii="標楷體" w:eastAsia="標楷體" w:hAnsi="標楷體" w:cs="標楷體" w:hint="eastAsia"/>
                <w:szCs w:val="28"/>
              </w:rPr>
              <w:t>透過校慶活動，讓學生於校慶中展現公平競爭、團隊合作的態度，並理解運動健康的道德知識並遵守規範，以期促進學生身心健康及養成學生遵守道德規範及培養公民意識。此外舉辦藝文展讓學生透過參與藝術活動創作探索生活美感。</w:t>
            </w:r>
          </w:p>
        </w:tc>
      </w:tr>
      <w:tr w:rsidR="00D079E7" w:rsidTr="00EC5508">
        <w:trPr>
          <w:trHeight w:val="1020"/>
        </w:trPr>
        <w:tc>
          <w:tcPr>
            <w:tcW w:w="2088" w:type="dxa"/>
            <w:vAlign w:val="center"/>
          </w:tcPr>
          <w:p w:rsidR="00D079E7" w:rsidRDefault="000F4CA0">
            <w:pPr>
              <w:jc w:val="center"/>
              <w:rPr>
                <w:rFonts w:ascii="標楷體" w:eastAsia="標楷體" w:hAnsi="標楷體" w:cs="標楷體"/>
                <w:sz w:val="28"/>
                <w:szCs w:val="28"/>
              </w:rPr>
            </w:pPr>
            <w:r>
              <w:rPr>
                <w:rFonts w:ascii="標楷體" w:eastAsia="標楷體" w:hAnsi="標楷體" w:cs="標楷體"/>
                <w:color w:val="FF0000"/>
                <w:sz w:val="28"/>
                <w:szCs w:val="28"/>
              </w:rPr>
              <w:t>總綱核心素養具體內涵</w:t>
            </w:r>
          </w:p>
        </w:tc>
        <w:tc>
          <w:tcPr>
            <w:tcW w:w="3544" w:type="dxa"/>
          </w:tcPr>
          <w:p w:rsidR="00D079E7" w:rsidRPr="00EC5508" w:rsidRDefault="00E112A1" w:rsidP="00EC5508">
            <w:pPr>
              <w:jc w:val="both"/>
              <w:rPr>
                <w:rFonts w:ascii="標楷體" w:eastAsia="標楷體" w:hAnsi="標楷體" w:cs="標楷體"/>
                <w:szCs w:val="28"/>
              </w:rPr>
            </w:pPr>
            <w:r w:rsidRPr="00EC5508">
              <w:rPr>
                <w:rFonts w:ascii="標楷體" w:eastAsia="標楷體" w:hAnsi="標楷體" w:cs="標楷體" w:hint="eastAsia"/>
                <w:szCs w:val="28"/>
              </w:rPr>
              <w:t>E-A1 具備良好的生活習慣,促進身心健全發展,認識個人特質,發展生命潛能。</w:t>
            </w:r>
          </w:p>
          <w:p w:rsidR="00E112A1" w:rsidRPr="00EC5508" w:rsidRDefault="00E112A1" w:rsidP="00EC5508">
            <w:pPr>
              <w:jc w:val="both"/>
              <w:rPr>
                <w:rFonts w:ascii="標楷體" w:eastAsia="標楷體" w:hAnsi="標楷體" w:cs="標楷體"/>
                <w:szCs w:val="28"/>
              </w:rPr>
            </w:pPr>
            <w:r w:rsidRPr="00EC5508">
              <w:rPr>
                <w:rFonts w:ascii="標楷體" w:eastAsia="標楷體" w:hAnsi="標楷體" w:cs="標楷體" w:hint="eastAsia"/>
                <w:szCs w:val="28"/>
              </w:rPr>
              <w:t>E-C1具備個人生活道德的知識與是非判斷的能力,理解並遵守社會</w:t>
            </w:r>
            <w:r w:rsidRPr="00EC5508">
              <w:rPr>
                <w:rFonts w:ascii="標楷體" w:eastAsia="標楷體" w:hAnsi="標楷體" w:cs="標楷體" w:hint="eastAsia"/>
                <w:szCs w:val="28"/>
              </w:rPr>
              <w:lastRenderedPageBreak/>
              <w:t>道德規範,培養公民意識, 關懷生態環境。</w:t>
            </w:r>
          </w:p>
          <w:p w:rsidR="00E112A1" w:rsidRDefault="00E112A1" w:rsidP="00EC5508">
            <w:pPr>
              <w:jc w:val="both"/>
              <w:rPr>
                <w:rFonts w:ascii="標楷體" w:eastAsia="標楷體" w:hAnsi="標楷體" w:cs="標楷體"/>
                <w:sz w:val="28"/>
                <w:szCs w:val="28"/>
              </w:rPr>
            </w:pPr>
            <w:r w:rsidRPr="00EC5508">
              <w:rPr>
                <w:rFonts w:ascii="標楷體" w:eastAsia="標楷體" w:hAnsi="標楷體" w:cs="標楷體" w:hint="eastAsia"/>
                <w:szCs w:val="28"/>
              </w:rPr>
              <w:t>E-C2 具備理解他人感受,樂於與人互動,並與團隊成員合作之素養。</w:t>
            </w:r>
          </w:p>
        </w:tc>
        <w:tc>
          <w:tcPr>
            <w:tcW w:w="1843" w:type="dxa"/>
            <w:gridSpan w:val="2"/>
            <w:vAlign w:val="center"/>
          </w:tcPr>
          <w:p w:rsidR="00D079E7" w:rsidRDefault="000F4CA0">
            <w:pPr>
              <w:jc w:val="center"/>
              <w:rPr>
                <w:rFonts w:ascii="標楷體" w:eastAsia="標楷體" w:hAnsi="標楷體" w:cs="標楷體"/>
                <w:color w:val="FF0000"/>
                <w:sz w:val="28"/>
                <w:szCs w:val="28"/>
              </w:rPr>
            </w:pPr>
            <w:proofErr w:type="gramStart"/>
            <w:r>
              <w:rPr>
                <w:rFonts w:ascii="標楷體" w:eastAsia="標楷體" w:hAnsi="標楷體" w:cs="標楷體"/>
                <w:color w:val="FF0000"/>
                <w:sz w:val="28"/>
                <w:szCs w:val="28"/>
              </w:rPr>
              <w:lastRenderedPageBreak/>
              <w:t>領綱核心</w:t>
            </w:r>
            <w:proofErr w:type="gramEnd"/>
            <w:r>
              <w:rPr>
                <w:rFonts w:ascii="標楷體" w:eastAsia="標楷體" w:hAnsi="標楷體" w:cs="標楷體"/>
                <w:color w:val="FF0000"/>
                <w:sz w:val="28"/>
                <w:szCs w:val="28"/>
              </w:rPr>
              <w:t>素養</w:t>
            </w:r>
          </w:p>
          <w:p w:rsidR="00D079E7" w:rsidRDefault="000F4CA0">
            <w:pPr>
              <w:jc w:val="center"/>
              <w:rPr>
                <w:rFonts w:ascii="標楷體" w:eastAsia="標楷體" w:hAnsi="標楷體" w:cs="標楷體"/>
                <w:sz w:val="28"/>
                <w:szCs w:val="28"/>
              </w:rPr>
            </w:pPr>
            <w:r>
              <w:rPr>
                <w:rFonts w:ascii="標楷體" w:eastAsia="標楷體" w:hAnsi="標楷體" w:cs="標楷體"/>
                <w:color w:val="FF0000"/>
                <w:sz w:val="28"/>
                <w:szCs w:val="28"/>
              </w:rPr>
              <w:t>具體內涵</w:t>
            </w:r>
          </w:p>
        </w:tc>
        <w:tc>
          <w:tcPr>
            <w:tcW w:w="6903" w:type="dxa"/>
            <w:gridSpan w:val="2"/>
            <w:vAlign w:val="center"/>
          </w:tcPr>
          <w:p w:rsidR="00D079E7" w:rsidRPr="00EC5508" w:rsidRDefault="000F4CA0">
            <w:pPr>
              <w:rPr>
                <w:rFonts w:ascii="標楷體" w:eastAsia="標楷體" w:hAnsi="標楷體" w:cs="標楷體"/>
                <w:color w:val="000000"/>
                <w:szCs w:val="28"/>
              </w:rPr>
            </w:pPr>
            <w:bookmarkStart w:id="0" w:name="_heading=h.gjdgxs" w:colFirst="0" w:colLast="0"/>
            <w:bookmarkEnd w:id="0"/>
            <w:r w:rsidRPr="00EC5508">
              <w:rPr>
                <w:rFonts w:ascii="標楷體" w:eastAsia="標楷體" w:hAnsi="標楷體" w:cs="標楷體"/>
                <w:color w:val="000000"/>
                <w:szCs w:val="28"/>
                <w:highlight w:val="white"/>
              </w:rPr>
              <w:t>藝-E-A1參與藝術活動，探索生活美感。</w:t>
            </w:r>
          </w:p>
          <w:p w:rsidR="00EC5508" w:rsidRDefault="00EC5508">
            <w:pPr>
              <w:rPr>
                <w:rFonts w:ascii="標楷體" w:eastAsia="標楷體" w:hAnsi="標楷體" w:cs="標楷體"/>
                <w:color w:val="000000"/>
                <w:szCs w:val="28"/>
              </w:rPr>
            </w:pPr>
            <w:proofErr w:type="gramStart"/>
            <w:r w:rsidRPr="00EC5508">
              <w:rPr>
                <w:rFonts w:ascii="標楷體" w:eastAsia="標楷體" w:hAnsi="標楷體" w:cs="標楷體"/>
                <w:color w:val="000000"/>
                <w:szCs w:val="28"/>
              </w:rPr>
              <w:t>健體</w:t>
            </w:r>
            <w:proofErr w:type="gramEnd"/>
            <w:r w:rsidRPr="00EC5508">
              <w:rPr>
                <w:rFonts w:ascii="標楷體" w:eastAsia="標楷體" w:hAnsi="標楷體" w:cs="標楷體"/>
                <w:color w:val="000000"/>
                <w:szCs w:val="28"/>
              </w:rPr>
              <w:t>-E-C1具備生活中有關運動與健康的道德知識與是非判斷能力，理解並遵守相關的道德規範，培養公民意識，關懷社會。</w:t>
            </w:r>
          </w:p>
          <w:p w:rsidR="00D079E7" w:rsidRPr="00EC5508" w:rsidRDefault="000F4CA0">
            <w:pPr>
              <w:rPr>
                <w:rFonts w:ascii="標楷體" w:eastAsia="標楷體" w:hAnsi="標楷體" w:cs="標楷體"/>
                <w:szCs w:val="28"/>
              </w:rPr>
            </w:pPr>
            <w:r w:rsidRPr="00EC5508">
              <w:rPr>
                <w:rFonts w:ascii="標楷體" w:eastAsia="標楷體" w:hAnsi="標楷體" w:cs="標楷體"/>
                <w:szCs w:val="28"/>
              </w:rPr>
              <w:t>藝-E-C2透過藝術實踐，學習理解他人感受與團隊合作的能力。</w:t>
            </w:r>
          </w:p>
          <w:p w:rsidR="00D079E7" w:rsidRPr="00EC5508" w:rsidRDefault="000F4CA0">
            <w:pPr>
              <w:rPr>
                <w:rFonts w:ascii="標楷體" w:eastAsia="標楷體" w:hAnsi="標楷體" w:cs="標楷體"/>
                <w:szCs w:val="28"/>
              </w:rPr>
            </w:pPr>
            <w:proofErr w:type="gramStart"/>
            <w:r w:rsidRPr="00EC5508">
              <w:rPr>
                <w:rFonts w:ascii="標楷體" w:eastAsia="標楷體" w:hAnsi="標楷體" w:cs="標楷體"/>
                <w:szCs w:val="28"/>
              </w:rPr>
              <w:lastRenderedPageBreak/>
              <w:t>健體</w:t>
            </w:r>
            <w:proofErr w:type="gramEnd"/>
            <w:r w:rsidRPr="00EC5508">
              <w:rPr>
                <w:rFonts w:ascii="標楷體" w:eastAsia="標楷體" w:hAnsi="標楷體" w:cs="標楷體"/>
                <w:szCs w:val="28"/>
              </w:rPr>
              <w:t>-E-C2具備同理他人感受,在體育活動和健康生活中樂於與人互動、公平競爭,並與團隊成員合作,促進身心健康。</w:t>
            </w:r>
          </w:p>
        </w:tc>
      </w:tr>
      <w:tr w:rsidR="00E112A1">
        <w:trPr>
          <w:trHeight w:val="1020"/>
        </w:trPr>
        <w:tc>
          <w:tcPr>
            <w:tcW w:w="2088" w:type="dxa"/>
            <w:vAlign w:val="center"/>
          </w:tcPr>
          <w:p w:rsidR="00E112A1" w:rsidRDefault="00E112A1" w:rsidP="00E112A1">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E112A1" w:rsidRPr="00EC5508" w:rsidRDefault="008F01B9" w:rsidP="008F01B9">
            <w:pPr>
              <w:rPr>
                <w:rFonts w:ascii="標楷體" w:eastAsia="標楷體" w:hAnsi="標楷體"/>
                <w:color w:val="000000" w:themeColor="text1"/>
                <w:szCs w:val="28"/>
              </w:rPr>
            </w:pPr>
            <w:r w:rsidRPr="00EC5508">
              <w:rPr>
                <w:rFonts w:ascii="標楷體" w:eastAsia="標楷體" w:hAnsi="標楷體" w:hint="eastAsia"/>
                <w:color w:val="000000" w:themeColor="text1"/>
                <w:szCs w:val="28"/>
              </w:rPr>
              <w:t>1.</w:t>
            </w:r>
            <w:r w:rsidR="00E112A1" w:rsidRPr="00EC5508">
              <w:rPr>
                <w:rFonts w:ascii="標楷體" w:eastAsia="標楷體" w:hAnsi="標楷體" w:hint="eastAsia"/>
                <w:color w:val="000000" w:themeColor="text1"/>
                <w:szCs w:val="28"/>
              </w:rPr>
              <w:t>透過運動會方式慶祝學校慶典，</w:t>
            </w:r>
            <w:r w:rsidRPr="00EC5508">
              <w:rPr>
                <w:rFonts w:ascii="標楷體" w:eastAsia="標楷體" w:hAnsi="標楷體" w:hint="eastAsia"/>
                <w:color w:val="000000" w:themeColor="text1"/>
                <w:szCs w:val="28"/>
              </w:rPr>
              <w:t>使學生具備公平競爭及遵守規範，以培養公民意識。</w:t>
            </w:r>
          </w:p>
          <w:p w:rsidR="00E112A1" w:rsidRPr="00EC5508" w:rsidRDefault="008F01B9" w:rsidP="008F01B9">
            <w:pPr>
              <w:rPr>
                <w:rFonts w:ascii="標楷體" w:eastAsia="標楷體" w:hAnsi="標楷體"/>
                <w:color w:val="000000" w:themeColor="text1"/>
                <w:szCs w:val="28"/>
              </w:rPr>
            </w:pPr>
            <w:r w:rsidRPr="00EC5508">
              <w:rPr>
                <w:rFonts w:ascii="標楷體" w:eastAsia="標楷體" w:hAnsi="標楷體" w:hint="eastAsia"/>
                <w:color w:val="000000" w:themeColor="text1"/>
                <w:szCs w:val="28"/>
              </w:rPr>
              <w:t>2.</w:t>
            </w:r>
            <w:r w:rsidR="00E112A1" w:rsidRPr="00EC5508">
              <w:rPr>
                <w:rFonts w:ascii="標楷體" w:eastAsia="標楷體" w:hAnsi="標楷體" w:hint="eastAsia"/>
                <w:color w:val="000000" w:themeColor="text1"/>
                <w:szCs w:val="28"/>
              </w:rPr>
              <w:t>激發良好運動風氣，鍛鍊強健體魄，養成團體互助合作及團隊精神，促進學童身心健康。</w:t>
            </w:r>
          </w:p>
          <w:p w:rsidR="008F01B9" w:rsidRPr="00EC5508" w:rsidRDefault="008F01B9" w:rsidP="008F01B9">
            <w:pPr>
              <w:rPr>
                <w:rFonts w:ascii="標楷體" w:eastAsia="標楷體" w:hAnsi="標楷體"/>
                <w:color w:val="000000" w:themeColor="text1"/>
                <w:szCs w:val="28"/>
              </w:rPr>
            </w:pPr>
            <w:r w:rsidRPr="00EC5508">
              <w:rPr>
                <w:rFonts w:ascii="標楷體" w:eastAsia="標楷體" w:hAnsi="標楷體" w:hint="eastAsia"/>
                <w:color w:val="000000" w:themeColor="text1"/>
                <w:szCs w:val="28"/>
              </w:rPr>
              <w:t>3.</w:t>
            </w:r>
            <w:r w:rsidR="00E112A1" w:rsidRPr="00EC5508">
              <w:rPr>
                <w:rFonts w:ascii="標楷體" w:eastAsia="標楷體" w:hAnsi="標楷體" w:hint="eastAsia"/>
                <w:color w:val="000000" w:themeColor="text1"/>
                <w:szCs w:val="28"/>
              </w:rPr>
              <w:t>推展全民體育，增進親子關係，聯絡社區情感</w:t>
            </w:r>
          </w:p>
          <w:p w:rsidR="008F01B9" w:rsidRPr="00EC5508" w:rsidRDefault="008F01B9" w:rsidP="008F01B9">
            <w:pPr>
              <w:rPr>
                <w:rFonts w:ascii="標楷體" w:eastAsia="標楷體" w:hAnsi="標楷體"/>
                <w:color w:val="000000" w:themeColor="text1"/>
                <w:szCs w:val="28"/>
              </w:rPr>
            </w:pPr>
            <w:r w:rsidRPr="00EC5508">
              <w:rPr>
                <w:rFonts w:ascii="標楷體" w:eastAsia="標楷體" w:hAnsi="標楷體" w:hint="eastAsia"/>
                <w:color w:val="000000" w:themeColor="text1"/>
                <w:szCs w:val="28"/>
              </w:rPr>
              <w:t>4.能使用不同的媒材進行創作</w:t>
            </w:r>
          </w:p>
        </w:tc>
      </w:tr>
    </w:tbl>
    <w:p w:rsidR="00D079E7" w:rsidRDefault="00D079E7">
      <w:pPr>
        <w:spacing w:line="60" w:lineRule="auto"/>
        <w:jc w:val="center"/>
        <w:rPr>
          <w:rFonts w:ascii="標楷體" w:eastAsia="標楷體" w:hAnsi="標楷體" w:cs="標楷體"/>
          <w:sz w:val="36"/>
          <w:szCs w:val="36"/>
        </w:rPr>
      </w:pPr>
    </w:p>
    <w:p w:rsidR="00D079E7" w:rsidRDefault="00D079E7">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783"/>
        <w:gridCol w:w="1693"/>
        <w:gridCol w:w="1972"/>
        <w:gridCol w:w="2676"/>
        <w:gridCol w:w="2961"/>
        <w:gridCol w:w="1690"/>
        <w:gridCol w:w="1268"/>
      </w:tblGrid>
      <w:tr w:rsidR="00D079E7">
        <w:trPr>
          <w:trHeight w:val="649"/>
          <w:tblHeader/>
        </w:trPr>
        <w:tc>
          <w:tcPr>
            <w:tcW w:w="2282" w:type="dxa"/>
            <w:gridSpan w:val="2"/>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教學進度</w:t>
            </w:r>
          </w:p>
        </w:tc>
        <w:tc>
          <w:tcPr>
            <w:tcW w:w="1693" w:type="dxa"/>
            <w:vMerge w:val="restart"/>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學習表現</w:t>
            </w:r>
          </w:p>
          <w:p w:rsidR="00D079E7" w:rsidRDefault="000F4CA0">
            <w:pPr>
              <w:rPr>
                <w:rFonts w:ascii="標楷體" w:eastAsia="標楷體" w:hAnsi="標楷體" w:cs="標楷體"/>
              </w:rPr>
            </w:pPr>
            <w:r>
              <w:rPr>
                <w:rFonts w:ascii="標楷體" w:eastAsia="標楷體" w:hAnsi="標楷體" w:cs="標楷體"/>
              </w:rPr>
              <w:t>須選用正確學習階段之2以上領域，請完整寫出「領域名稱+數字編碼+內容」</w:t>
            </w:r>
          </w:p>
        </w:tc>
        <w:tc>
          <w:tcPr>
            <w:tcW w:w="1972" w:type="dxa"/>
            <w:vMerge w:val="restart"/>
            <w:tcBorders>
              <w:right w:val="single" w:sz="4" w:space="0" w:color="000000"/>
            </w:tcBorders>
            <w:shd w:val="clear" w:color="auto" w:fill="F3F3F3"/>
            <w:vAlign w:val="center"/>
          </w:tcPr>
          <w:p w:rsidR="00D079E7" w:rsidRPr="00E112A1" w:rsidRDefault="000F4CA0">
            <w:pPr>
              <w:jc w:val="center"/>
              <w:rPr>
                <w:rFonts w:ascii="標楷體" w:eastAsia="標楷體" w:hAnsi="標楷體" w:cs="標楷體"/>
                <w:b/>
                <w:sz w:val="28"/>
                <w:szCs w:val="28"/>
              </w:rPr>
            </w:pPr>
            <w:r w:rsidRPr="00E112A1">
              <w:rPr>
                <w:rFonts w:ascii="標楷體" w:eastAsia="標楷體" w:hAnsi="標楷體" w:cs="標楷體"/>
                <w:b/>
                <w:sz w:val="28"/>
                <w:szCs w:val="28"/>
              </w:rPr>
              <w:t>學習內容</w:t>
            </w:r>
          </w:p>
          <w:p w:rsidR="00D079E7" w:rsidRPr="00E112A1" w:rsidRDefault="000F4CA0">
            <w:pPr>
              <w:jc w:val="center"/>
              <w:rPr>
                <w:rFonts w:ascii="標楷體" w:eastAsia="標楷體" w:hAnsi="標楷體" w:cs="標楷體"/>
              </w:rPr>
            </w:pPr>
            <w:r w:rsidRPr="00E112A1">
              <w:rPr>
                <w:rFonts w:ascii="標楷體" w:eastAsia="標楷體" w:hAnsi="標楷體" w:cs="標楷體"/>
              </w:rPr>
              <w:t>可由學校自訂</w:t>
            </w:r>
          </w:p>
          <w:p w:rsidR="00D079E7" w:rsidRDefault="000F4CA0">
            <w:pPr>
              <w:jc w:val="center"/>
              <w:rPr>
                <w:rFonts w:ascii="標楷體" w:eastAsia="標楷體" w:hAnsi="標楷體" w:cs="標楷體"/>
              </w:rPr>
            </w:pPr>
            <w:r w:rsidRPr="00E112A1">
              <w:rPr>
                <w:rFonts w:ascii="標楷體" w:eastAsia="標楷體" w:hAnsi="標楷體" w:cs="標楷體"/>
              </w:rPr>
              <w:t>若</w:t>
            </w:r>
            <w:proofErr w:type="gramStart"/>
            <w:r w:rsidRPr="00E112A1">
              <w:rPr>
                <w:rFonts w:ascii="標楷體" w:eastAsia="標楷體" w:hAnsi="標楷體" w:cs="標楷體"/>
              </w:rPr>
              <w:t>參考領綱</w:t>
            </w:r>
            <w:proofErr w:type="gramEnd"/>
            <w:r w:rsidRPr="00E112A1">
              <w:rPr>
                <w:rFonts w:ascii="標楷體" w:eastAsia="標楷體" w:hAnsi="標楷體" w:cs="標楷體"/>
              </w:rPr>
              <w:t>，至少包含2領域以上</w:t>
            </w:r>
          </w:p>
        </w:tc>
        <w:tc>
          <w:tcPr>
            <w:tcW w:w="2676" w:type="dxa"/>
            <w:vMerge w:val="restart"/>
            <w:tcBorders>
              <w:left w:val="single" w:sz="4" w:space="0" w:color="000000"/>
              <w:right w:val="single" w:sz="4" w:space="0" w:color="000000"/>
            </w:tcBorders>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學習目標</w:t>
            </w:r>
          </w:p>
        </w:tc>
        <w:tc>
          <w:tcPr>
            <w:tcW w:w="2961" w:type="dxa"/>
            <w:vMerge w:val="restart"/>
            <w:tcBorders>
              <w:left w:val="single" w:sz="4" w:space="0" w:color="000000"/>
            </w:tcBorders>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學習活動</w:t>
            </w:r>
          </w:p>
        </w:tc>
        <w:tc>
          <w:tcPr>
            <w:tcW w:w="1690" w:type="dxa"/>
            <w:vMerge w:val="restart"/>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評量方式</w:t>
            </w:r>
          </w:p>
        </w:tc>
        <w:tc>
          <w:tcPr>
            <w:tcW w:w="1268" w:type="dxa"/>
            <w:vMerge w:val="restart"/>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教材</w:t>
            </w:r>
          </w:p>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學習資源</w:t>
            </w:r>
          </w:p>
          <w:p w:rsidR="00D079E7" w:rsidRDefault="000F4CA0">
            <w:pPr>
              <w:jc w:val="center"/>
              <w:rPr>
                <w:rFonts w:ascii="標楷體" w:eastAsia="標楷體" w:hAnsi="標楷體" w:cs="標楷體"/>
                <w:b/>
                <w:sz w:val="28"/>
                <w:szCs w:val="28"/>
              </w:rPr>
            </w:pPr>
            <w:r>
              <w:rPr>
                <w:rFonts w:ascii="標楷體" w:eastAsia="標楷體" w:hAnsi="標楷體" w:cs="標楷體"/>
              </w:rPr>
              <w:t>自選/編教材須</w:t>
            </w:r>
            <w:proofErr w:type="gramStart"/>
            <w:r>
              <w:rPr>
                <w:rFonts w:ascii="標楷體" w:eastAsia="標楷體" w:hAnsi="標楷體" w:cs="標楷體"/>
              </w:rPr>
              <w:t>經課發會</w:t>
            </w:r>
            <w:proofErr w:type="gramEnd"/>
            <w:r>
              <w:rPr>
                <w:rFonts w:ascii="標楷體" w:eastAsia="標楷體" w:hAnsi="標楷體" w:cs="標楷體"/>
              </w:rPr>
              <w:t>審查通過</w:t>
            </w:r>
          </w:p>
        </w:tc>
      </w:tr>
      <w:tr w:rsidR="00D079E7">
        <w:trPr>
          <w:trHeight w:val="1035"/>
          <w:tblHeader/>
        </w:trPr>
        <w:tc>
          <w:tcPr>
            <w:tcW w:w="499" w:type="dxa"/>
            <w:tcBorders>
              <w:right w:val="single" w:sz="4" w:space="0" w:color="000000"/>
            </w:tcBorders>
            <w:shd w:val="clear" w:color="auto" w:fill="F3F3F3"/>
            <w:vAlign w:val="center"/>
          </w:tcPr>
          <w:p w:rsidR="00D079E7" w:rsidRDefault="000F4CA0">
            <w:pPr>
              <w:jc w:val="center"/>
              <w:rPr>
                <w:rFonts w:ascii="標楷體" w:eastAsia="標楷體" w:hAnsi="標楷體" w:cs="標楷體"/>
                <w:b/>
                <w:sz w:val="28"/>
                <w:szCs w:val="28"/>
              </w:rPr>
            </w:pP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次</w:t>
            </w:r>
          </w:p>
        </w:tc>
        <w:tc>
          <w:tcPr>
            <w:tcW w:w="1783" w:type="dxa"/>
            <w:tcBorders>
              <w:left w:val="single" w:sz="4" w:space="0" w:color="000000"/>
            </w:tcBorders>
            <w:shd w:val="clear" w:color="auto" w:fill="F3F3F3"/>
            <w:vAlign w:val="center"/>
          </w:tcPr>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單元名稱</w:t>
            </w:r>
          </w:p>
          <w:p w:rsidR="00D079E7" w:rsidRDefault="000F4CA0">
            <w:pPr>
              <w:jc w:val="center"/>
              <w:rPr>
                <w:rFonts w:ascii="標楷體" w:eastAsia="標楷體" w:hAnsi="標楷體" w:cs="標楷體"/>
                <w:b/>
                <w:sz w:val="28"/>
                <w:szCs w:val="28"/>
              </w:rPr>
            </w:pPr>
            <w:r>
              <w:rPr>
                <w:rFonts w:ascii="標楷體" w:eastAsia="標楷體" w:hAnsi="標楷體" w:cs="標楷體"/>
                <w:b/>
                <w:sz w:val="28"/>
                <w:szCs w:val="28"/>
              </w:rPr>
              <w:t>/節數</w:t>
            </w:r>
          </w:p>
        </w:tc>
        <w:tc>
          <w:tcPr>
            <w:tcW w:w="1693" w:type="dxa"/>
            <w:vMerge/>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972" w:type="dxa"/>
            <w:vMerge/>
            <w:tcBorders>
              <w:right w:val="single" w:sz="4" w:space="0" w:color="000000"/>
            </w:tcBorders>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676" w:type="dxa"/>
            <w:vMerge/>
            <w:tcBorders>
              <w:left w:val="single" w:sz="4" w:space="0" w:color="000000"/>
              <w:right w:val="single" w:sz="4" w:space="0" w:color="000000"/>
            </w:tcBorders>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961" w:type="dxa"/>
            <w:vMerge/>
            <w:tcBorders>
              <w:left w:val="single" w:sz="4" w:space="0" w:color="000000"/>
            </w:tcBorders>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690" w:type="dxa"/>
            <w:vMerge/>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268" w:type="dxa"/>
            <w:vMerge/>
            <w:shd w:val="clear" w:color="auto" w:fill="F3F3F3"/>
            <w:vAlign w:val="center"/>
          </w:tcPr>
          <w:p w:rsidR="00D079E7" w:rsidRDefault="00D079E7">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EC5508" w:rsidTr="00EC5508">
        <w:trPr>
          <w:trHeight w:val="1304"/>
        </w:trPr>
        <w:tc>
          <w:tcPr>
            <w:tcW w:w="499" w:type="dxa"/>
            <w:vAlign w:val="center"/>
          </w:tcPr>
          <w:p w:rsidR="00EC5508" w:rsidRDefault="00EC5508" w:rsidP="00EC5508">
            <w:pPr>
              <w:jc w:val="center"/>
              <w:rPr>
                <w:rFonts w:ascii="標楷體" w:eastAsia="標楷體" w:hAnsi="標楷體" w:cs="標楷體"/>
                <w:sz w:val="28"/>
                <w:szCs w:val="28"/>
              </w:rPr>
            </w:pPr>
            <w:r>
              <w:rPr>
                <w:rFonts w:ascii="標楷體" w:eastAsia="標楷體" w:hAnsi="標楷體" w:cs="標楷體"/>
                <w:sz w:val="28"/>
                <w:szCs w:val="28"/>
              </w:rPr>
              <w:t>三</w:t>
            </w:r>
          </w:p>
        </w:tc>
        <w:tc>
          <w:tcPr>
            <w:tcW w:w="1783" w:type="dxa"/>
            <w:vAlign w:val="center"/>
          </w:tcPr>
          <w:p w:rsidR="00EC5508" w:rsidRPr="00B37414" w:rsidRDefault="00EC5508" w:rsidP="00EC5508">
            <w:pPr>
              <w:spacing w:line="0" w:lineRule="atLeast"/>
              <w:jc w:val="center"/>
              <w:rPr>
                <w:rFonts w:ascii="標楷體" w:eastAsia="標楷體" w:hAnsi="標楷體" w:cs="細明體"/>
                <w:color w:val="000000" w:themeColor="text1"/>
                <w:sz w:val="28"/>
                <w:szCs w:val="28"/>
              </w:rPr>
            </w:pPr>
            <w:r w:rsidRPr="00B37414">
              <w:rPr>
                <w:rFonts w:ascii="標楷體" w:eastAsia="標楷體" w:hAnsi="標楷體" w:cs="細明體" w:hint="eastAsia"/>
                <w:color w:val="000000" w:themeColor="text1"/>
                <w:sz w:val="26"/>
                <w:szCs w:val="26"/>
              </w:rPr>
              <w:t>校慶活動</w:t>
            </w:r>
            <w:r w:rsidR="008D5834">
              <w:rPr>
                <w:rFonts w:ascii="標楷體" w:eastAsia="標楷體" w:hAnsi="標楷體" w:cs="細明體" w:hint="eastAsia"/>
                <w:color w:val="000000" w:themeColor="text1"/>
                <w:sz w:val="26"/>
                <w:szCs w:val="26"/>
              </w:rPr>
              <w:t>/1</w:t>
            </w:r>
          </w:p>
        </w:tc>
        <w:tc>
          <w:tcPr>
            <w:tcW w:w="1693" w:type="dxa"/>
          </w:tcPr>
          <w:p w:rsidR="00EC5508" w:rsidRPr="00EC5508" w:rsidRDefault="00EC5508" w:rsidP="00EC5508">
            <w:pPr>
              <w:jc w:val="both"/>
              <w:rPr>
                <w:rStyle w:val="af0"/>
                <w:rFonts w:ascii="標楷體" w:eastAsia="標楷體" w:hAnsi="標楷體"/>
                <w:color w:val="000000"/>
                <w:bdr w:val="none" w:sz="0" w:space="0" w:color="auto" w:frame="1"/>
                <w:shd w:val="clear" w:color="auto" w:fill="FFFFFF"/>
              </w:rPr>
            </w:pPr>
            <w:r w:rsidRPr="00EC5508">
              <w:rPr>
                <w:rStyle w:val="af0"/>
                <w:rFonts w:ascii="標楷體" w:eastAsia="標楷體" w:hAnsi="標楷體" w:hint="eastAsia"/>
                <w:color w:val="000000"/>
                <w:bdr w:val="none" w:sz="0" w:space="0" w:color="auto" w:frame="1"/>
                <w:shd w:val="clear" w:color="auto" w:fill="FFFFFF"/>
              </w:rPr>
              <w:t>【藝術】</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1-II-6能使用視覺元素與想像力，豐富創作主題。</w:t>
            </w:r>
          </w:p>
        </w:tc>
        <w:tc>
          <w:tcPr>
            <w:tcW w:w="1972" w:type="dxa"/>
            <w:tcBorders>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Style w:val="af0"/>
                <w:rFonts w:ascii="標楷體" w:eastAsia="標楷體" w:hAnsi="標楷體"/>
                <w:color w:val="000000"/>
                <w:bdr w:val="none" w:sz="0" w:space="0" w:color="auto" w:frame="1"/>
                <w:shd w:val="clear" w:color="auto" w:fill="FFFFFF"/>
              </w:rPr>
              <w:t>藝</w:t>
            </w:r>
            <w:r w:rsidRPr="00EC5508">
              <w:rPr>
                <w:rStyle w:val="af0"/>
                <w:rFonts w:ascii="標楷體" w:eastAsia="標楷體" w:hAnsi="標楷體" w:hint="eastAsia"/>
                <w:color w:val="000000"/>
                <w:bdr w:val="none" w:sz="0" w:space="0" w:color="auto" w:frame="1"/>
                <w:shd w:val="clear" w:color="auto" w:fill="FFFFFF"/>
              </w:rPr>
              <w:t>-</w:t>
            </w:r>
            <w:r w:rsidRPr="00EC5508">
              <w:rPr>
                <w:rStyle w:val="af0"/>
                <w:rFonts w:ascii="標楷體" w:eastAsia="標楷體" w:hAnsi="標楷體"/>
                <w:color w:val="000000"/>
                <w:bdr w:val="none" w:sz="0" w:space="0" w:color="auto" w:frame="1"/>
                <w:shd w:val="clear" w:color="auto" w:fill="FFFFFF"/>
              </w:rPr>
              <w:t>視</w:t>
            </w:r>
            <w:r w:rsidRPr="00EC5508">
              <w:rPr>
                <w:rFonts w:ascii="標楷體" w:eastAsia="標楷體" w:hAnsi="標楷體"/>
                <w:b/>
                <w:bCs/>
                <w:color w:val="000000" w:themeColor="text1"/>
                <w:bdr w:val="none" w:sz="0" w:space="0" w:color="auto" w:frame="1"/>
                <w:shd w:val="clear" w:color="auto" w:fill="FFFFFF"/>
              </w:rPr>
              <w:t>E-II-3</w:t>
            </w:r>
            <w:r w:rsidRPr="00EC5508">
              <w:rPr>
                <w:rFonts w:ascii="標楷體" w:eastAsia="標楷體" w:hAnsi="標楷體"/>
                <w:color w:val="000000" w:themeColor="text1"/>
              </w:rPr>
              <w:br/>
            </w:r>
            <w:r w:rsidRPr="00EC5508">
              <w:rPr>
                <w:rFonts w:ascii="標楷體" w:eastAsia="標楷體" w:hAnsi="標楷體"/>
                <w:color w:val="000000" w:themeColor="text1"/>
                <w:shd w:val="clear" w:color="auto" w:fill="FFFFFF"/>
              </w:rPr>
              <w:t>點線面創作體驗、平面與立體創作、聯想創作。</w:t>
            </w:r>
          </w:p>
        </w:tc>
        <w:tc>
          <w:tcPr>
            <w:tcW w:w="2676" w:type="dxa"/>
            <w:tcBorders>
              <w:left w:val="single" w:sz="4" w:space="0" w:color="000000"/>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能結合不同的媒材，完成創作</w:t>
            </w:r>
            <w:r w:rsidRPr="00EC5508">
              <w:rPr>
                <w:rFonts w:ascii="標楷體" w:eastAsia="標楷體" w:hAnsi="標楷體" w:hint="eastAsia"/>
                <w:color w:val="000000" w:themeColor="text1"/>
                <w:shd w:val="clear" w:color="auto" w:fill="FFFFFF"/>
              </w:rPr>
              <w:t>。</w:t>
            </w:r>
          </w:p>
        </w:tc>
        <w:tc>
          <w:tcPr>
            <w:tcW w:w="2961" w:type="dxa"/>
            <w:tcBorders>
              <w:lef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指導創作學生藝文展作品</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布置學生藝文展</w:t>
            </w:r>
          </w:p>
        </w:tc>
        <w:tc>
          <w:tcPr>
            <w:tcW w:w="1690" w:type="dxa"/>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實作評量：學生能使用不同媒材完成藝文展作品創作。</w:t>
            </w:r>
          </w:p>
        </w:tc>
        <w:tc>
          <w:tcPr>
            <w:tcW w:w="1268" w:type="dxa"/>
            <w:vAlign w:val="center"/>
          </w:tcPr>
          <w:p w:rsidR="00EC5508" w:rsidRDefault="00EC5508" w:rsidP="00EC5508">
            <w:pPr>
              <w:rPr>
                <w:rFonts w:ascii="標楷體" w:eastAsia="標楷體" w:hAnsi="標楷體" w:cs="標楷體"/>
                <w:sz w:val="28"/>
                <w:szCs w:val="28"/>
              </w:rPr>
            </w:pPr>
          </w:p>
        </w:tc>
      </w:tr>
      <w:tr w:rsidR="00EC5508" w:rsidTr="00EC5508">
        <w:trPr>
          <w:trHeight w:val="1304"/>
        </w:trPr>
        <w:tc>
          <w:tcPr>
            <w:tcW w:w="499" w:type="dxa"/>
            <w:vAlign w:val="center"/>
          </w:tcPr>
          <w:p w:rsidR="00EC5508" w:rsidRDefault="00EC5508" w:rsidP="00EC5508">
            <w:pPr>
              <w:jc w:val="center"/>
              <w:rPr>
                <w:rFonts w:ascii="標楷體" w:eastAsia="標楷體" w:hAnsi="標楷體" w:cs="標楷體"/>
                <w:sz w:val="28"/>
                <w:szCs w:val="28"/>
              </w:rPr>
            </w:pPr>
            <w:r>
              <w:rPr>
                <w:rFonts w:ascii="標楷體" w:eastAsia="標楷體" w:hAnsi="標楷體" w:cs="標楷體"/>
                <w:sz w:val="28"/>
                <w:szCs w:val="28"/>
              </w:rPr>
              <w:t>四</w:t>
            </w:r>
          </w:p>
        </w:tc>
        <w:tc>
          <w:tcPr>
            <w:tcW w:w="1783" w:type="dxa"/>
            <w:vAlign w:val="center"/>
          </w:tcPr>
          <w:p w:rsidR="00EC5508" w:rsidRPr="00B37414" w:rsidRDefault="00EC5508" w:rsidP="00EC5508">
            <w:pPr>
              <w:spacing w:line="0" w:lineRule="atLeast"/>
              <w:jc w:val="center"/>
              <w:rPr>
                <w:rFonts w:ascii="標楷體" w:eastAsia="標楷體" w:hAnsi="標楷體" w:cs="細明體"/>
                <w:color w:val="000000" w:themeColor="text1"/>
                <w:sz w:val="28"/>
                <w:szCs w:val="28"/>
              </w:rPr>
            </w:pPr>
            <w:r w:rsidRPr="00B37414">
              <w:rPr>
                <w:rFonts w:ascii="標楷體" w:eastAsia="標楷體" w:hAnsi="標楷體" w:cs="細明體" w:hint="eastAsia"/>
                <w:color w:val="000000" w:themeColor="text1"/>
                <w:sz w:val="26"/>
                <w:szCs w:val="26"/>
              </w:rPr>
              <w:t>校慶活動</w:t>
            </w:r>
            <w:r w:rsidR="008D5834">
              <w:rPr>
                <w:rFonts w:ascii="標楷體" w:eastAsia="標楷體" w:hAnsi="標楷體" w:cs="細明體" w:hint="eastAsia"/>
                <w:color w:val="000000" w:themeColor="text1"/>
                <w:sz w:val="26"/>
                <w:szCs w:val="26"/>
              </w:rPr>
              <w:t>/1</w:t>
            </w:r>
          </w:p>
        </w:tc>
        <w:tc>
          <w:tcPr>
            <w:tcW w:w="1693" w:type="dxa"/>
          </w:tcPr>
          <w:p w:rsidR="00EC5508" w:rsidRPr="00EC5508" w:rsidRDefault="00EC5508" w:rsidP="00EC5508">
            <w:pPr>
              <w:jc w:val="both"/>
              <w:rPr>
                <w:rStyle w:val="af0"/>
                <w:rFonts w:ascii="標楷體" w:eastAsia="標楷體" w:hAnsi="標楷體"/>
                <w:color w:val="000000"/>
                <w:bdr w:val="none" w:sz="0" w:space="0" w:color="auto" w:frame="1"/>
                <w:shd w:val="clear" w:color="auto" w:fill="FFFFFF"/>
              </w:rPr>
            </w:pPr>
            <w:r w:rsidRPr="00EC5508">
              <w:rPr>
                <w:rStyle w:val="af0"/>
                <w:rFonts w:ascii="標楷體" w:eastAsia="標楷體" w:hAnsi="標楷體" w:hint="eastAsia"/>
                <w:color w:val="000000"/>
                <w:bdr w:val="none" w:sz="0" w:space="0" w:color="auto" w:frame="1"/>
                <w:shd w:val="clear" w:color="auto" w:fill="FFFFFF"/>
              </w:rPr>
              <w:t>【</w:t>
            </w:r>
            <w:r w:rsidRPr="00EC5508">
              <w:rPr>
                <w:rFonts w:ascii="標楷體" w:eastAsia="標楷體" w:hAnsi="標楷體"/>
                <w:color w:val="000000" w:themeColor="text1"/>
                <w:shd w:val="clear" w:color="auto" w:fill="FFFFFF"/>
              </w:rPr>
              <w:t>健體</w:t>
            </w:r>
            <w:r w:rsidRPr="00EC5508">
              <w:rPr>
                <w:rStyle w:val="af0"/>
                <w:rFonts w:ascii="標楷體" w:eastAsia="標楷體" w:hAnsi="標楷體" w:hint="eastAsia"/>
                <w:color w:val="000000"/>
                <w:bdr w:val="none" w:sz="0" w:space="0" w:color="auto" w:frame="1"/>
                <w:shd w:val="clear" w:color="auto" w:fill="FFFFFF"/>
              </w:rPr>
              <w:t>】</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3c-II-2透過身體活動，探索運動潛能與表現正確的身體活動。</w:t>
            </w:r>
          </w:p>
        </w:tc>
        <w:tc>
          <w:tcPr>
            <w:tcW w:w="1972" w:type="dxa"/>
            <w:tcBorders>
              <w:right w:val="single" w:sz="4" w:space="0" w:color="000000"/>
            </w:tcBorders>
          </w:tcPr>
          <w:p w:rsidR="00EC5508" w:rsidRPr="00EC5508" w:rsidRDefault="00EC5508" w:rsidP="00EC5508">
            <w:pPr>
              <w:jc w:val="both"/>
              <w:rPr>
                <w:rFonts w:ascii="標楷體" w:eastAsia="標楷體" w:hAnsi="標楷體" w:cs="新細明體"/>
                <w:color w:val="000000" w:themeColor="text1"/>
              </w:rPr>
            </w:pPr>
            <w:proofErr w:type="gramStart"/>
            <w:r w:rsidRPr="00EC5508">
              <w:rPr>
                <w:rFonts w:ascii="標楷體" w:eastAsia="標楷體" w:hAnsi="標楷體"/>
                <w:color w:val="000000" w:themeColor="text1"/>
                <w:shd w:val="clear" w:color="auto" w:fill="FFFFFF"/>
              </w:rPr>
              <w:t>健體</w:t>
            </w:r>
            <w:proofErr w:type="gramEnd"/>
            <w:r w:rsidRPr="00EC5508">
              <w:rPr>
                <w:rFonts w:ascii="標楷體" w:eastAsia="標楷體" w:hAnsi="標楷體"/>
                <w:color w:val="000000" w:themeColor="text1"/>
                <w:shd w:val="clear" w:color="auto" w:fill="FFFFFF"/>
              </w:rPr>
              <w:t>Ib-II-1音樂律動與模仿性創作舞蹈</w:t>
            </w:r>
          </w:p>
        </w:tc>
        <w:tc>
          <w:tcPr>
            <w:tcW w:w="2676" w:type="dxa"/>
            <w:tcBorders>
              <w:left w:val="single" w:sz="4" w:space="0" w:color="000000"/>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hint="eastAsia"/>
                <w:color w:val="000000" w:themeColor="text1"/>
                <w:shd w:val="clear" w:color="auto" w:fill="FFFFFF"/>
              </w:rPr>
              <w:t>能</w:t>
            </w:r>
            <w:r w:rsidRPr="00EC5508">
              <w:rPr>
                <w:rFonts w:ascii="標楷體" w:eastAsia="標楷體" w:hAnsi="標楷體"/>
                <w:color w:val="000000" w:themeColor="text1"/>
                <w:shd w:val="clear" w:color="auto" w:fill="FFFFFF"/>
              </w:rPr>
              <w:t>表現聯合性動作技能。</w:t>
            </w:r>
          </w:p>
        </w:tc>
        <w:tc>
          <w:tcPr>
            <w:tcW w:w="2961" w:type="dxa"/>
            <w:tcBorders>
              <w:lef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指導運動會進場隊形及表演方式</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排練大會舞</w:t>
            </w:r>
          </w:p>
        </w:tc>
        <w:tc>
          <w:tcPr>
            <w:tcW w:w="1690" w:type="dxa"/>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實作評量：能完成舞蹈動作及進場</w:t>
            </w:r>
          </w:p>
        </w:tc>
        <w:tc>
          <w:tcPr>
            <w:tcW w:w="1268" w:type="dxa"/>
            <w:vAlign w:val="center"/>
          </w:tcPr>
          <w:p w:rsidR="00EC5508" w:rsidRDefault="00EC5508" w:rsidP="00EC5508">
            <w:pPr>
              <w:rPr>
                <w:rFonts w:ascii="標楷體" w:eastAsia="標楷體" w:hAnsi="標楷體" w:cs="標楷體"/>
                <w:sz w:val="28"/>
                <w:szCs w:val="28"/>
              </w:rPr>
            </w:pPr>
          </w:p>
        </w:tc>
      </w:tr>
      <w:tr w:rsidR="00EC5508" w:rsidTr="00EC5508">
        <w:trPr>
          <w:trHeight w:val="1304"/>
        </w:trPr>
        <w:tc>
          <w:tcPr>
            <w:tcW w:w="499" w:type="dxa"/>
            <w:vAlign w:val="center"/>
          </w:tcPr>
          <w:p w:rsidR="00EC5508" w:rsidRDefault="00EC5508" w:rsidP="00EC5508">
            <w:pPr>
              <w:jc w:val="center"/>
              <w:rPr>
                <w:rFonts w:ascii="標楷體" w:eastAsia="標楷體" w:hAnsi="標楷體" w:cs="標楷體"/>
                <w:sz w:val="28"/>
                <w:szCs w:val="28"/>
              </w:rPr>
            </w:pPr>
            <w:r>
              <w:rPr>
                <w:rFonts w:ascii="標楷體" w:eastAsia="標楷體" w:hAnsi="標楷體" w:cs="標楷體"/>
                <w:sz w:val="28"/>
                <w:szCs w:val="28"/>
              </w:rPr>
              <w:t>五</w:t>
            </w:r>
          </w:p>
        </w:tc>
        <w:tc>
          <w:tcPr>
            <w:tcW w:w="1783" w:type="dxa"/>
            <w:vAlign w:val="center"/>
          </w:tcPr>
          <w:p w:rsidR="00EC5508" w:rsidRPr="00B37414" w:rsidRDefault="00EC5508" w:rsidP="00EC5508">
            <w:pPr>
              <w:spacing w:line="0" w:lineRule="atLeast"/>
              <w:jc w:val="center"/>
              <w:rPr>
                <w:rFonts w:ascii="標楷體" w:eastAsia="標楷體" w:hAnsi="標楷體" w:cs="細明體"/>
                <w:color w:val="000000" w:themeColor="text1"/>
                <w:sz w:val="28"/>
                <w:szCs w:val="28"/>
              </w:rPr>
            </w:pPr>
            <w:r w:rsidRPr="00B37414">
              <w:rPr>
                <w:rFonts w:ascii="標楷體" w:eastAsia="標楷體" w:hAnsi="標楷體" w:cs="細明體" w:hint="eastAsia"/>
                <w:color w:val="000000" w:themeColor="text1"/>
                <w:sz w:val="26"/>
                <w:szCs w:val="26"/>
              </w:rPr>
              <w:t>校慶活動</w:t>
            </w:r>
            <w:r w:rsidR="008D5834">
              <w:rPr>
                <w:rFonts w:ascii="標楷體" w:eastAsia="標楷體" w:hAnsi="標楷體" w:cs="細明體" w:hint="eastAsia"/>
                <w:color w:val="000000" w:themeColor="text1"/>
                <w:sz w:val="26"/>
                <w:szCs w:val="26"/>
              </w:rPr>
              <w:t>/1</w:t>
            </w:r>
          </w:p>
        </w:tc>
        <w:tc>
          <w:tcPr>
            <w:tcW w:w="1693" w:type="dxa"/>
          </w:tcPr>
          <w:p w:rsidR="00EC5508" w:rsidRPr="00EC5508" w:rsidRDefault="00EC5508" w:rsidP="00EC5508">
            <w:pPr>
              <w:jc w:val="both"/>
              <w:rPr>
                <w:rStyle w:val="af0"/>
                <w:rFonts w:ascii="標楷體" w:eastAsia="標楷體" w:hAnsi="標楷體"/>
                <w:color w:val="000000"/>
                <w:bdr w:val="none" w:sz="0" w:space="0" w:color="auto" w:frame="1"/>
                <w:shd w:val="clear" w:color="auto" w:fill="FFFFFF"/>
              </w:rPr>
            </w:pPr>
            <w:r w:rsidRPr="00EC5508">
              <w:rPr>
                <w:rStyle w:val="af0"/>
                <w:rFonts w:ascii="標楷體" w:eastAsia="標楷體" w:hAnsi="標楷體" w:hint="eastAsia"/>
                <w:color w:val="000000"/>
                <w:bdr w:val="none" w:sz="0" w:space="0" w:color="auto" w:frame="1"/>
                <w:shd w:val="clear" w:color="auto" w:fill="FFFFFF"/>
              </w:rPr>
              <w:t>【</w:t>
            </w:r>
            <w:r w:rsidRPr="00EC5508">
              <w:rPr>
                <w:rFonts w:ascii="標楷體" w:eastAsia="標楷體" w:hAnsi="標楷體"/>
                <w:color w:val="000000" w:themeColor="text1"/>
                <w:shd w:val="clear" w:color="auto" w:fill="FFFFFF"/>
              </w:rPr>
              <w:t>健體</w:t>
            </w:r>
            <w:r w:rsidRPr="00EC5508">
              <w:rPr>
                <w:rStyle w:val="af0"/>
                <w:rFonts w:ascii="標楷體" w:eastAsia="標楷體" w:hAnsi="標楷體" w:hint="eastAsia"/>
                <w:color w:val="000000"/>
                <w:bdr w:val="none" w:sz="0" w:space="0" w:color="auto" w:frame="1"/>
                <w:shd w:val="clear" w:color="auto" w:fill="FFFFFF"/>
              </w:rPr>
              <w:t>】</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2d-II-3參與並欣賞多元性身體活動。</w:t>
            </w:r>
          </w:p>
        </w:tc>
        <w:tc>
          <w:tcPr>
            <w:tcW w:w="1972" w:type="dxa"/>
            <w:tcBorders>
              <w:right w:val="single" w:sz="4" w:space="0" w:color="000000"/>
            </w:tcBorders>
          </w:tcPr>
          <w:p w:rsidR="00EC5508" w:rsidRPr="00EC5508" w:rsidRDefault="00EC5508" w:rsidP="00EC5508">
            <w:pPr>
              <w:jc w:val="both"/>
              <w:rPr>
                <w:rFonts w:ascii="標楷體" w:eastAsia="標楷體" w:hAnsi="標楷體" w:cs="新細明體"/>
                <w:color w:val="000000" w:themeColor="text1"/>
              </w:rPr>
            </w:pPr>
            <w:proofErr w:type="gramStart"/>
            <w:r w:rsidRPr="00EC5508">
              <w:rPr>
                <w:rFonts w:ascii="標楷體" w:eastAsia="標楷體" w:hAnsi="標楷體"/>
                <w:color w:val="000000" w:themeColor="text1"/>
                <w:shd w:val="clear" w:color="auto" w:fill="FFFFFF"/>
              </w:rPr>
              <w:t>健體</w:t>
            </w:r>
            <w:proofErr w:type="gramEnd"/>
            <w:r w:rsidRPr="00EC5508">
              <w:rPr>
                <w:rFonts w:ascii="標楷體" w:eastAsia="標楷體" w:hAnsi="標楷體"/>
                <w:color w:val="000000" w:themeColor="text1"/>
                <w:shd w:val="clear" w:color="auto" w:fill="FFFFFF"/>
              </w:rPr>
              <w:t>Cb-II-2學校運動賽會</w:t>
            </w:r>
          </w:p>
        </w:tc>
        <w:tc>
          <w:tcPr>
            <w:tcW w:w="2676" w:type="dxa"/>
            <w:tcBorders>
              <w:left w:val="single" w:sz="4" w:space="0" w:color="000000"/>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表現增進團隊合作、友善的互動行為。</w:t>
            </w:r>
          </w:p>
        </w:tc>
        <w:tc>
          <w:tcPr>
            <w:tcW w:w="2961" w:type="dxa"/>
            <w:tcBorders>
              <w:lef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理解開幕儀式的應對及正確表現儀態</w:t>
            </w:r>
          </w:p>
        </w:tc>
        <w:tc>
          <w:tcPr>
            <w:tcW w:w="1690" w:type="dxa"/>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能理解開幕儀式的流程</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能遵照開幕儀式的流程進行活動。</w:t>
            </w:r>
          </w:p>
        </w:tc>
        <w:tc>
          <w:tcPr>
            <w:tcW w:w="1268" w:type="dxa"/>
            <w:vAlign w:val="center"/>
          </w:tcPr>
          <w:p w:rsidR="00EC5508" w:rsidRDefault="00EC5508" w:rsidP="00EC5508">
            <w:pPr>
              <w:rPr>
                <w:rFonts w:ascii="標楷體" w:eastAsia="標楷體" w:hAnsi="標楷體" w:cs="標楷體"/>
                <w:sz w:val="28"/>
                <w:szCs w:val="28"/>
              </w:rPr>
            </w:pPr>
          </w:p>
        </w:tc>
      </w:tr>
      <w:tr w:rsidR="00EC5508" w:rsidTr="00EC5508">
        <w:trPr>
          <w:trHeight w:val="1304"/>
        </w:trPr>
        <w:tc>
          <w:tcPr>
            <w:tcW w:w="499" w:type="dxa"/>
            <w:vAlign w:val="center"/>
          </w:tcPr>
          <w:p w:rsidR="00EC5508" w:rsidRDefault="00EC5508" w:rsidP="00EC5508">
            <w:pPr>
              <w:jc w:val="center"/>
              <w:rPr>
                <w:rFonts w:ascii="標楷體" w:eastAsia="標楷體" w:hAnsi="標楷體" w:cs="標楷體"/>
                <w:sz w:val="28"/>
                <w:szCs w:val="28"/>
              </w:rPr>
            </w:pPr>
            <w:r>
              <w:rPr>
                <w:rFonts w:ascii="標楷體" w:eastAsia="標楷體" w:hAnsi="標楷體" w:cs="標楷體"/>
                <w:sz w:val="28"/>
                <w:szCs w:val="28"/>
              </w:rPr>
              <w:t>六</w:t>
            </w:r>
          </w:p>
        </w:tc>
        <w:tc>
          <w:tcPr>
            <w:tcW w:w="1783" w:type="dxa"/>
            <w:vAlign w:val="center"/>
          </w:tcPr>
          <w:p w:rsidR="00EC5508" w:rsidRPr="00B37414" w:rsidRDefault="00EC5508" w:rsidP="00EC5508">
            <w:pPr>
              <w:spacing w:line="0" w:lineRule="atLeast"/>
              <w:jc w:val="center"/>
              <w:rPr>
                <w:rFonts w:ascii="標楷體" w:eastAsia="標楷體" w:hAnsi="標楷體" w:cs="細明體"/>
                <w:color w:val="000000" w:themeColor="text1"/>
                <w:sz w:val="28"/>
                <w:szCs w:val="28"/>
              </w:rPr>
            </w:pPr>
            <w:r w:rsidRPr="00B37414">
              <w:rPr>
                <w:rFonts w:ascii="標楷體" w:eastAsia="標楷體" w:hAnsi="標楷體" w:cs="細明體" w:hint="eastAsia"/>
                <w:color w:val="000000" w:themeColor="text1"/>
                <w:sz w:val="26"/>
                <w:szCs w:val="26"/>
              </w:rPr>
              <w:t>校慶活動</w:t>
            </w:r>
            <w:r w:rsidR="008D5834">
              <w:rPr>
                <w:rFonts w:ascii="標楷體" w:eastAsia="標楷體" w:hAnsi="標楷體" w:cs="細明體" w:hint="eastAsia"/>
                <w:color w:val="000000" w:themeColor="text1"/>
                <w:sz w:val="26"/>
                <w:szCs w:val="26"/>
              </w:rPr>
              <w:t>/1</w:t>
            </w:r>
          </w:p>
        </w:tc>
        <w:tc>
          <w:tcPr>
            <w:tcW w:w="1693" w:type="dxa"/>
          </w:tcPr>
          <w:p w:rsidR="00EC5508" w:rsidRPr="00EC5508" w:rsidRDefault="00EC5508" w:rsidP="00EC5508">
            <w:pPr>
              <w:jc w:val="both"/>
              <w:rPr>
                <w:rStyle w:val="af0"/>
                <w:rFonts w:ascii="標楷體" w:eastAsia="標楷體" w:hAnsi="標楷體"/>
                <w:color w:val="000000"/>
                <w:bdr w:val="none" w:sz="0" w:space="0" w:color="auto" w:frame="1"/>
                <w:shd w:val="clear" w:color="auto" w:fill="FFFFFF"/>
              </w:rPr>
            </w:pPr>
            <w:r w:rsidRPr="00EC5508">
              <w:rPr>
                <w:rStyle w:val="af0"/>
                <w:rFonts w:ascii="標楷體" w:eastAsia="標楷體" w:hAnsi="標楷體" w:hint="eastAsia"/>
                <w:color w:val="000000"/>
                <w:bdr w:val="none" w:sz="0" w:space="0" w:color="auto" w:frame="1"/>
                <w:shd w:val="clear" w:color="auto" w:fill="FFFFFF"/>
              </w:rPr>
              <w:t>【</w:t>
            </w:r>
            <w:r w:rsidRPr="00EC5508">
              <w:rPr>
                <w:rFonts w:ascii="標楷體" w:eastAsia="標楷體" w:hAnsi="標楷體"/>
                <w:color w:val="000000" w:themeColor="text1"/>
                <w:shd w:val="clear" w:color="auto" w:fill="FFFFFF"/>
              </w:rPr>
              <w:t>健體</w:t>
            </w:r>
            <w:r w:rsidRPr="00EC5508">
              <w:rPr>
                <w:rStyle w:val="af0"/>
                <w:rFonts w:ascii="標楷體" w:eastAsia="標楷體" w:hAnsi="標楷體" w:hint="eastAsia"/>
                <w:color w:val="000000"/>
                <w:bdr w:val="none" w:sz="0" w:space="0" w:color="auto" w:frame="1"/>
                <w:shd w:val="clear" w:color="auto" w:fill="FFFFFF"/>
              </w:rPr>
              <w:t>】</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3c-II-2透過身體活動，探索運動潛能與表現正確的身體活動</w:t>
            </w:r>
          </w:p>
        </w:tc>
        <w:tc>
          <w:tcPr>
            <w:tcW w:w="1972" w:type="dxa"/>
            <w:tcBorders>
              <w:right w:val="single" w:sz="4" w:space="0" w:color="000000"/>
            </w:tcBorders>
          </w:tcPr>
          <w:p w:rsidR="00EC5508" w:rsidRPr="00EC5508" w:rsidRDefault="00EC5508" w:rsidP="00EC5508">
            <w:pPr>
              <w:jc w:val="both"/>
              <w:rPr>
                <w:rFonts w:ascii="標楷體" w:eastAsia="標楷體" w:hAnsi="標楷體" w:cs="新細明體"/>
                <w:color w:val="000000" w:themeColor="text1"/>
              </w:rPr>
            </w:pPr>
            <w:proofErr w:type="gramStart"/>
            <w:r w:rsidRPr="00EC5508">
              <w:rPr>
                <w:rFonts w:ascii="標楷體" w:eastAsia="標楷體" w:hAnsi="標楷體"/>
                <w:color w:val="000000" w:themeColor="text1"/>
                <w:shd w:val="clear" w:color="auto" w:fill="FFFFFF"/>
              </w:rPr>
              <w:t>健體</w:t>
            </w:r>
            <w:proofErr w:type="gramEnd"/>
            <w:r w:rsidRPr="00EC5508">
              <w:rPr>
                <w:rFonts w:ascii="標楷體" w:eastAsia="標楷體" w:hAnsi="標楷體"/>
                <w:color w:val="000000" w:themeColor="text1"/>
                <w:shd w:val="clear" w:color="auto" w:fill="FFFFFF"/>
              </w:rPr>
              <w:t>Ib-II-1音樂律動與模仿性創作舞蹈</w:t>
            </w:r>
          </w:p>
        </w:tc>
        <w:tc>
          <w:tcPr>
            <w:tcW w:w="2676" w:type="dxa"/>
            <w:tcBorders>
              <w:left w:val="single" w:sz="4" w:space="0" w:color="000000"/>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hint="eastAsia"/>
                <w:color w:val="000000" w:themeColor="text1"/>
                <w:shd w:val="clear" w:color="auto" w:fill="FFFFFF"/>
              </w:rPr>
              <w:t>能</w:t>
            </w:r>
            <w:r w:rsidRPr="00EC5508">
              <w:rPr>
                <w:rFonts w:ascii="標楷體" w:eastAsia="標楷體" w:hAnsi="標楷體"/>
                <w:color w:val="000000" w:themeColor="text1"/>
                <w:shd w:val="clear" w:color="auto" w:fill="FFFFFF"/>
              </w:rPr>
              <w:t>表現聯合性動作技能。</w:t>
            </w:r>
          </w:p>
        </w:tc>
        <w:tc>
          <w:tcPr>
            <w:tcW w:w="2961" w:type="dxa"/>
            <w:tcBorders>
              <w:lef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運動會進場彩排</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排練大會舞</w:t>
            </w:r>
          </w:p>
        </w:tc>
        <w:tc>
          <w:tcPr>
            <w:tcW w:w="1690" w:type="dxa"/>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實作評量：能完成舞蹈動作及進場</w:t>
            </w:r>
          </w:p>
        </w:tc>
        <w:tc>
          <w:tcPr>
            <w:tcW w:w="1268" w:type="dxa"/>
            <w:vAlign w:val="center"/>
          </w:tcPr>
          <w:p w:rsidR="00EC5508" w:rsidRDefault="00EC5508" w:rsidP="00EC5508">
            <w:pPr>
              <w:rPr>
                <w:rFonts w:ascii="標楷體" w:eastAsia="標楷體" w:hAnsi="標楷體" w:cs="標楷體"/>
                <w:sz w:val="28"/>
                <w:szCs w:val="28"/>
              </w:rPr>
            </w:pPr>
          </w:p>
        </w:tc>
      </w:tr>
      <w:tr w:rsidR="00EC5508" w:rsidTr="00EC5508">
        <w:trPr>
          <w:trHeight w:val="993"/>
        </w:trPr>
        <w:tc>
          <w:tcPr>
            <w:tcW w:w="499" w:type="dxa"/>
            <w:vAlign w:val="center"/>
          </w:tcPr>
          <w:p w:rsidR="00EC5508" w:rsidRDefault="00EC5508" w:rsidP="00EC5508">
            <w:pPr>
              <w:jc w:val="center"/>
              <w:rPr>
                <w:rFonts w:ascii="標楷體" w:eastAsia="標楷體" w:hAnsi="標楷體" w:cs="標楷體"/>
                <w:sz w:val="28"/>
                <w:szCs w:val="28"/>
              </w:rPr>
            </w:pPr>
            <w:r>
              <w:rPr>
                <w:rFonts w:ascii="標楷體" w:eastAsia="標楷體" w:hAnsi="標楷體" w:cs="標楷體"/>
                <w:sz w:val="28"/>
                <w:szCs w:val="28"/>
              </w:rPr>
              <w:t>七</w:t>
            </w:r>
          </w:p>
        </w:tc>
        <w:tc>
          <w:tcPr>
            <w:tcW w:w="1783" w:type="dxa"/>
            <w:vAlign w:val="center"/>
          </w:tcPr>
          <w:p w:rsidR="00EC5508" w:rsidRPr="00B37414" w:rsidRDefault="00EC5508" w:rsidP="00EC5508">
            <w:pPr>
              <w:spacing w:line="0" w:lineRule="atLeast"/>
              <w:jc w:val="center"/>
              <w:rPr>
                <w:rFonts w:ascii="標楷體" w:eastAsia="標楷體" w:hAnsi="標楷體" w:cs="細明體"/>
                <w:color w:val="000000" w:themeColor="text1"/>
                <w:sz w:val="28"/>
                <w:szCs w:val="28"/>
              </w:rPr>
            </w:pPr>
            <w:r w:rsidRPr="00B37414">
              <w:rPr>
                <w:rFonts w:ascii="標楷體" w:eastAsia="標楷體" w:hAnsi="標楷體" w:cs="細明體" w:hint="eastAsia"/>
                <w:color w:val="000000" w:themeColor="text1"/>
                <w:sz w:val="26"/>
                <w:szCs w:val="26"/>
              </w:rPr>
              <w:t>校慶活動</w:t>
            </w:r>
            <w:r w:rsidR="008D5834">
              <w:rPr>
                <w:rFonts w:ascii="標楷體" w:eastAsia="標楷體" w:hAnsi="標楷體" w:cs="細明體" w:hint="eastAsia"/>
                <w:color w:val="000000" w:themeColor="text1"/>
                <w:sz w:val="26"/>
                <w:szCs w:val="26"/>
              </w:rPr>
              <w:t>/1</w:t>
            </w:r>
          </w:p>
        </w:tc>
        <w:tc>
          <w:tcPr>
            <w:tcW w:w="1693" w:type="dxa"/>
          </w:tcPr>
          <w:p w:rsidR="00EC5508" w:rsidRPr="00EC5508" w:rsidRDefault="00EC5508" w:rsidP="00EC5508">
            <w:pPr>
              <w:jc w:val="both"/>
              <w:rPr>
                <w:rStyle w:val="af0"/>
                <w:rFonts w:ascii="標楷體" w:eastAsia="標楷體" w:hAnsi="標楷體"/>
                <w:color w:val="000000"/>
                <w:bdr w:val="none" w:sz="0" w:space="0" w:color="auto" w:frame="1"/>
                <w:shd w:val="clear" w:color="auto" w:fill="FFFFFF"/>
              </w:rPr>
            </w:pPr>
            <w:r w:rsidRPr="00EC5508">
              <w:rPr>
                <w:rStyle w:val="af0"/>
                <w:rFonts w:ascii="標楷體" w:eastAsia="標楷體" w:hAnsi="標楷體" w:hint="eastAsia"/>
                <w:color w:val="000000"/>
                <w:bdr w:val="none" w:sz="0" w:space="0" w:color="auto" w:frame="1"/>
                <w:shd w:val="clear" w:color="auto" w:fill="FFFFFF"/>
              </w:rPr>
              <w:t>【</w:t>
            </w:r>
            <w:r w:rsidRPr="00EC5508">
              <w:rPr>
                <w:rFonts w:ascii="標楷體" w:eastAsia="標楷體" w:hAnsi="標楷體"/>
                <w:color w:val="000000" w:themeColor="text1"/>
                <w:shd w:val="clear" w:color="auto" w:fill="FFFFFF"/>
              </w:rPr>
              <w:t>健體</w:t>
            </w:r>
            <w:r w:rsidRPr="00EC5508">
              <w:rPr>
                <w:rStyle w:val="af0"/>
                <w:rFonts w:ascii="標楷體" w:eastAsia="標楷體" w:hAnsi="標楷體" w:hint="eastAsia"/>
                <w:color w:val="000000"/>
                <w:bdr w:val="none" w:sz="0" w:space="0" w:color="auto" w:frame="1"/>
                <w:shd w:val="clear" w:color="auto" w:fill="FFFFFF"/>
              </w:rPr>
              <w:t>】</w:t>
            </w:r>
          </w:p>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olor w:val="000000" w:themeColor="text1"/>
                <w:shd w:val="clear" w:color="auto" w:fill="FFFFFF"/>
              </w:rPr>
              <w:t>3c-II-2透過身體活動，探索運動潛能與表現正確的身體活動</w:t>
            </w:r>
          </w:p>
        </w:tc>
        <w:tc>
          <w:tcPr>
            <w:tcW w:w="1972" w:type="dxa"/>
            <w:tcBorders>
              <w:right w:val="single" w:sz="4" w:space="0" w:color="000000"/>
            </w:tcBorders>
          </w:tcPr>
          <w:p w:rsidR="00EC5508" w:rsidRPr="00EC5508" w:rsidRDefault="00EC5508" w:rsidP="00EC5508">
            <w:pPr>
              <w:jc w:val="both"/>
              <w:rPr>
                <w:rFonts w:ascii="標楷體" w:eastAsia="標楷體" w:hAnsi="標楷體" w:cs="新細明體"/>
                <w:color w:val="000000" w:themeColor="text1"/>
              </w:rPr>
            </w:pPr>
            <w:proofErr w:type="gramStart"/>
            <w:r w:rsidRPr="00EC5508">
              <w:rPr>
                <w:rFonts w:ascii="標楷體" w:eastAsia="標楷體" w:hAnsi="標楷體"/>
                <w:color w:val="000000" w:themeColor="text1"/>
                <w:shd w:val="clear" w:color="auto" w:fill="FFFFFF"/>
              </w:rPr>
              <w:t>健體</w:t>
            </w:r>
            <w:proofErr w:type="gramEnd"/>
            <w:r w:rsidRPr="00EC5508">
              <w:rPr>
                <w:rFonts w:ascii="標楷體" w:eastAsia="標楷體" w:hAnsi="標楷體"/>
                <w:color w:val="000000" w:themeColor="text1"/>
                <w:shd w:val="clear" w:color="auto" w:fill="FFFFFF"/>
              </w:rPr>
              <w:t>Cb-II-2學校運動賽會</w:t>
            </w:r>
          </w:p>
        </w:tc>
        <w:tc>
          <w:tcPr>
            <w:tcW w:w="2676" w:type="dxa"/>
            <w:tcBorders>
              <w:left w:val="single" w:sz="4" w:space="0" w:color="000000"/>
              <w:righ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hint="eastAsia"/>
                <w:color w:val="000000" w:themeColor="text1"/>
                <w:shd w:val="clear" w:color="auto" w:fill="FFFFFF"/>
              </w:rPr>
              <w:t>能</w:t>
            </w:r>
            <w:r w:rsidRPr="00EC5508">
              <w:rPr>
                <w:rFonts w:ascii="標楷體" w:eastAsia="標楷體" w:hAnsi="標楷體"/>
                <w:color w:val="000000" w:themeColor="text1"/>
                <w:shd w:val="clear" w:color="auto" w:fill="FFFFFF"/>
              </w:rPr>
              <w:t>表現聯合性動作技能。</w:t>
            </w:r>
          </w:p>
        </w:tc>
        <w:tc>
          <w:tcPr>
            <w:tcW w:w="2961" w:type="dxa"/>
            <w:tcBorders>
              <w:left w:val="single" w:sz="4" w:space="0" w:color="000000"/>
            </w:tcBorders>
          </w:tcPr>
          <w:p w:rsidR="00EC5508" w:rsidRPr="00EC5508" w:rsidRDefault="00EC5508" w:rsidP="00EC5508">
            <w:p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參加運動會個人項目競賽，能勝不驕敗不</w:t>
            </w:r>
            <w:proofErr w:type="gramStart"/>
            <w:r w:rsidRPr="00EC5508">
              <w:rPr>
                <w:rFonts w:ascii="標楷體" w:eastAsia="標楷體" w:hAnsi="標楷體" w:cs="新細明體" w:hint="eastAsia"/>
                <w:color w:val="000000" w:themeColor="text1"/>
              </w:rPr>
              <w:t>餒</w:t>
            </w:r>
            <w:proofErr w:type="gramEnd"/>
            <w:r w:rsidRPr="00EC5508">
              <w:rPr>
                <w:rFonts w:ascii="標楷體" w:eastAsia="標楷體" w:hAnsi="標楷體" w:cs="新細明體" w:hint="eastAsia"/>
                <w:color w:val="000000" w:themeColor="text1"/>
              </w:rPr>
              <w:t>。</w:t>
            </w:r>
          </w:p>
        </w:tc>
        <w:tc>
          <w:tcPr>
            <w:tcW w:w="1690" w:type="dxa"/>
          </w:tcPr>
          <w:p w:rsidR="00EC5508" w:rsidRPr="00EC5508" w:rsidRDefault="00EC5508" w:rsidP="00EC5508">
            <w:pPr>
              <w:pStyle w:val="af8"/>
              <w:numPr>
                <w:ilvl w:val="0"/>
                <w:numId w:val="3"/>
              </w:num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能參與比賽項目。</w:t>
            </w:r>
          </w:p>
          <w:p w:rsidR="00EC5508" w:rsidRPr="00EC5508" w:rsidRDefault="00EC5508" w:rsidP="00EC5508">
            <w:pPr>
              <w:pStyle w:val="af8"/>
              <w:numPr>
                <w:ilvl w:val="0"/>
                <w:numId w:val="3"/>
              </w:numPr>
              <w:jc w:val="both"/>
              <w:rPr>
                <w:rFonts w:ascii="標楷體" w:eastAsia="標楷體" w:hAnsi="標楷體" w:cs="新細明體"/>
                <w:color w:val="000000" w:themeColor="text1"/>
              </w:rPr>
            </w:pPr>
            <w:r w:rsidRPr="00EC5508">
              <w:rPr>
                <w:rFonts w:ascii="標楷體" w:eastAsia="標楷體" w:hAnsi="標楷體" w:cs="新細明體" w:hint="eastAsia"/>
                <w:color w:val="000000" w:themeColor="text1"/>
              </w:rPr>
              <w:t>能與班級同學一同完成進場表演。</w:t>
            </w:r>
          </w:p>
        </w:tc>
        <w:tc>
          <w:tcPr>
            <w:tcW w:w="1268" w:type="dxa"/>
            <w:vAlign w:val="center"/>
          </w:tcPr>
          <w:p w:rsidR="00EC5508" w:rsidRDefault="00EC5508" w:rsidP="00EC5508">
            <w:pPr>
              <w:rPr>
                <w:rFonts w:ascii="標楷體" w:eastAsia="標楷體" w:hAnsi="標楷體" w:cs="標楷體"/>
                <w:sz w:val="28"/>
                <w:szCs w:val="28"/>
              </w:rPr>
            </w:pPr>
          </w:p>
        </w:tc>
      </w:tr>
    </w:tbl>
    <w:p w:rsidR="003A1C02" w:rsidRDefault="003A1C02">
      <w:pPr>
        <w:rPr>
          <w:rFonts w:ascii="標楷體" w:eastAsia="標楷體" w:hAnsi="標楷體" w:cs="標楷體"/>
          <w:sz w:val="28"/>
          <w:szCs w:val="28"/>
        </w:rPr>
      </w:pPr>
    </w:p>
    <w:p w:rsidR="003A1C02" w:rsidRDefault="003A1C02">
      <w:pPr>
        <w:rPr>
          <w:rFonts w:ascii="標楷體" w:eastAsia="標楷體" w:hAnsi="標楷體" w:cs="標楷體"/>
          <w:sz w:val="28"/>
          <w:szCs w:val="28"/>
        </w:rPr>
      </w:pPr>
    </w:p>
    <w:p w:rsidR="00EC5508" w:rsidRDefault="00EC5508" w:rsidP="003A1C02">
      <w:pPr>
        <w:rPr>
          <w:rFonts w:ascii="標楷體" w:eastAsia="標楷體" w:hAnsi="標楷體"/>
          <w:sz w:val="28"/>
          <w:szCs w:val="28"/>
        </w:rPr>
      </w:pPr>
    </w:p>
    <w:p w:rsidR="00EC5508" w:rsidRDefault="00EC5508" w:rsidP="003A1C02">
      <w:pPr>
        <w:rPr>
          <w:rFonts w:ascii="標楷體" w:eastAsia="標楷體" w:hAnsi="標楷體"/>
          <w:sz w:val="28"/>
          <w:szCs w:val="28"/>
        </w:rPr>
      </w:pPr>
    </w:p>
    <w:p w:rsidR="00EC5508" w:rsidRDefault="00EC5508" w:rsidP="003A1C02">
      <w:pPr>
        <w:rPr>
          <w:rFonts w:ascii="標楷體" w:eastAsia="標楷體" w:hAnsi="標楷體"/>
          <w:sz w:val="28"/>
          <w:szCs w:val="28"/>
        </w:rPr>
      </w:pP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w:t>
      </w:r>
      <w:r w:rsidRPr="003A1C02">
        <w:rPr>
          <w:rFonts w:ascii="標楷體" w:eastAsia="標楷體" w:hAnsi="標楷體"/>
          <w:sz w:val="28"/>
          <w:szCs w:val="28"/>
        </w:rPr>
        <w:t>第</w:t>
      </w:r>
      <w:r w:rsidRPr="003A1C02">
        <w:rPr>
          <w:rFonts w:ascii="標楷體" w:eastAsia="標楷體" w:hAnsi="標楷體" w:hint="eastAsia"/>
          <w:sz w:val="28"/>
          <w:szCs w:val="28"/>
        </w:rPr>
        <w:t>二</w:t>
      </w:r>
      <w:r w:rsidRPr="003A1C02">
        <w:rPr>
          <w:rFonts w:ascii="標楷體" w:eastAsia="標楷體" w:hAnsi="標楷體"/>
          <w:sz w:val="28"/>
          <w:szCs w:val="28"/>
        </w:rPr>
        <w:t>學期</w:t>
      </w:r>
      <w:r w:rsidRPr="003A1C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3A1C02" w:rsidRPr="003A1C02" w:rsidTr="00630748">
        <w:trPr>
          <w:trHeight w:val="749"/>
        </w:trPr>
        <w:tc>
          <w:tcPr>
            <w:tcW w:w="2088" w:type="dxa"/>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課程名稱</w:t>
            </w:r>
          </w:p>
        </w:tc>
        <w:tc>
          <w:tcPr>
            <w:tcW w:w="5101" w:type="dxa"/>
            <w:gridSpan w:val="2"/>
            <w:vAlign w:val="center"/>
          </w:tcPr>
          <w:p w:rsidR="003A1C02" w:rsidRPr="003A1C02" w:rsidRDefault="003A1C02" w:rsidP="003A1C02">
            <w:pPr>
              <w:rPr>
                <w:rFonts w:ascii="標楷體" w:eastAsia="標楷體" w:hAnsi="標楷體"/>
                <w:sz w:val="28"/>
                <w:lang w:eastAsia="zh-HK"/>
              </w:rPr>
            </w:pPr>
            <w:r w:rsidRPr="003A1C02">
              <w:rPr>
                <w:rFonts w:ascii="標楷體" w:eastAsia="標楷體" w:hAnsi="標楷體" w:hint="eastAsia"/>
                <w:sz w:val="28"/>
              </w:rPr>
              <w:t>戶外教育</w:t>
            </w:r>
          </w:p>
        </w:tc>
        <w:tc>
          <w:tcPr>
            <w:tcW w:w="2554" w:type="dxa"/>
            <w:gridSpan w:val="2"/>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年</w:t>
            </w:r>
            <w:r w:rsidRPr="003A1C02">
              <w:rPr>
                <w:rFonts w:ascii="標楷體" w:eastAsia="標楷體" w:hAnsi="標楷體"/>
                <w:sz w:val="28"/>
              </w:rPr>
              <w:t>級</w:t>
            </w:r>
            <w:r w:rsidRPr="003A1C02">
              <w:rPr>
                <w:rFonts w:ascii="標楷體" w:eastAsia="標楷體" w:hAnsi="標楷體" w:hint="eastAsia"/>
                <w:sz w:val="28"/>
              </w:rPr>
              <w:t>/班級</w:t>
            </w:r>
          </w:p>
        </w:tc>
        <w:tc>
          <w:tcPr>
            <w:tcW w:w="4635" w:type="dxa"/>
            <w:vAlign w:val="center"/>
          </w:tcPr>
          <w:p w:rsidR="003A1C02" w:rsidRPr="003A1C02" w:rsidRDefault="003A1C02" w:rsidP="003A1C02">
            <w:pPr>
              <w:rPr>
                <w:rFonts w:ascii="標楷體" w:eastAsia="標楷體" w:hAnsi="標楷體"/>
                <w:sz w:val="28"/>
              </w:rPr>
            </w:pPr>
            <w:r w:rsidRPr="003A1C02">
              <w:rPr>
                <w:rFonts w:ascii="標楷體" w:eastAsia="標楷體" w:hAnsi="標楷體" w:hint="eastAsia"/>
                <w:sz w:val="28"/>
              </w:rPr>
              <w:t>三年/甲乙丙班</w:t>
            </w:r>
          </w:p>
        </w:tc>
      </w:tr>
      <w:tr w:rsidR="003A1C02" w:rsidRPr="003A1C02" w:rsidTr="00630748">
        <w:trPr>
          <w:trHeight w:val="721"/>
        </w:trPr>
        <w:tc>
          <w:tcPr>
            <w:tcW w:w="2088" w:type="dxa"/>
            <w:vMerge w:val="restart"/>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3A1C02" w:rsidRPr="003A1C02" w:rsidRDefault="003A1C02" w:rsidP="003A1C02">
            <w:pPr>
              <w:rPr>
                <w:rFonts w:ascii="標楷體" w:eastAsia="標楷體" w:hAnsi="標楷體"/>
                <w:sz w:val="28"/>
                <w:szCs w:val="28"/>
              </w:rPr>
            </w:pPr>
            <w:r w:rsidRPr="003A1C02">
              <w:rPr>
                <w:rFonts w:ascii="新細明體" w:eastAsia="新細明體" w:hAnsi="新細明體" w:hint="eastAsia"/>
                <w:sz w:val="28"/>
                <w:szCs w:val="28"/>
              </w:rPr>
              <w:t>□</w:t>
            </w:r>
            <w:r w:rsidRPr="003A1C02">
              <w:rPr>
                <w:rFonts w:ascii="標楷體" w:eastAsia="標楷體" w:hAnsi="標楷體" w:hint="eastAsia"/>
                <w:sz w:val="28"/>
                <w:szCs w:val="28"/>
              </w:rPr>
              <w:t>統整性(</w:t>
            </w:r>
            <w:r w:rsidRPr="003A1C02">
              <w:rPr>
                <w:rFonts w:ascii="新細明體" w:eastAsia="新細明體" w:hAnsi="新細明體" w:hint="eastAsia"/>
                <w:sz w:val="28"/>
                <w:szCs w:val="28"/>
              </w:rPr>
              <w:t>□</w:t>
            </w:r>
            <w:r w:rsidRPr="003A1C02">
              <w:rPr>
                <w:rFonts w:ascii="標楷體" w:eastAsia="標楷體" w:hAnsi="標楷體" w:hint="eastAsia"/>
                <w:sz w:val="28"/>
                <w:szCs w:val="28"/>
              </w:rPr>
              <w:t>主題</w:t>
            </w:r>
            <w:r w:rsidRPr="003A1C02">
              <w:rPr>
                <w:rFonts w:ascii="新細明體" w:eastAsia="新細明體" w:hAnsi="新細明體" w:hint="eastAsia"/>
                <w:sz w:val="28"/>
                <w:szCs w:val="28"/>
              </w:rPr>
              <w:t>□</w:t>
            </w:r>
            <w:r w:rsidRPr="003A1C02">
              <w:rPr>
                <w:rFonts w:ascii="標楷體" w:eastAsia="標楷體" w:hAnsi="標楷體" w:hint="eastAsia"/>
                <w:sz w:val="28"/>
                <w:szCs w:val="28"/>
              </w:rPr>
              <w:t>專題</w:t>
            </w:r>
            <w:r w:rsidRPr="003A1C02">
              <w:rPr>
                <w:rFonts w:ascii="新細明體" w:eastAsia="新細明體" w:hAnsi="新細明體" w:hint="eastAsia"/>
                <w:sz w:val="28"/>
                <w:szCs w:val="28"/>
              </w:rPr>
              <w:t>□</w:t>
            </w:r>
            <w:r w:rsidRPr="003A1C02">
              <w:rPr>
                <w:rFonts w:ascii="標楷體" w:eastAsia="標楷體" w:hAnsi="標楷體" w:hint="eastAsia"/>
                <w:sz w:val="28"/>
                <w:szCs w:val="28"/>
              </w:rPr>
              <w:t>議題)探究課程</w:t>
            </w:r>
          </w:p>
          <w:p w:rsidR="003A1C02" w:rsidRPr="003A1C02" w:rsidRDefault="003A1C02" w:rsidP="003A1C02">
            <w:pPr>
              <w:rPr>
                <w:rFonts w:ascii="標楷體" w:eastAsia="標楷體" w:hAnsi="標楷體"/>
                <w:sz w:val="28"/>
                <w:szCs w:val="28"/>
              </w:rPr>
            </w:pPr>
            <w:r w:rsidRPr="003A1C02">
              <w:rPr>
                <w:rFonts w:ascii="新細明體" w:eastAsia="新細明體" w:hAnsi="新細明體" w:hint="eastAsia"/>
                <w:sz w:val="28"/>
                <w:szCs w:val="28"/>
              </w:rPr>
              <w:t>□</w:t>
            </w:r>
            <w:r w:rsidRPr="003A1C02">
              <w:rPr>
                <w:rFonts w:ascii="標楷體" w:eastAsia="標楷體" w:hAnsi="標楷體" w:hint="eastAsia"/>
                <w:sz w:val="28"/>
                <w:szCs w:val="28"/>
              </w:rPr>
              <w:t>社團活動與技藝課程</w:t>
            </w: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□特殊需求領域課程</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上課節數</w:t>
            </w:r>
          </w:p>
        </w:tc>
        <w:tc>
          <w:tcPr>
            <w:tcW w:w="4635" w:type="dxa"/>
            <w:tcBorders>
              <w:left w:val="single" w:sz="4" w:space="0" w:color="auto"/>
            </w:tcBorders>
            <w:vAlign w:val="center"/>
          </w:tcPr>
          <w:p w:rsidR="003A1C02" w:rsidRPr="003A1C02" w:rsidRDefault="00EC5508" w:rsidP="003A1C02">
            <w:pPr>
              <w:rPr>
                <w:rFonts w:ascii="標楷體" w:eastAsia="標楷體" w:hAnsi="標楷體"/>
                <w:sz w:val="28"/>
              </w:rPr>
            </w:pPr>
            <w:r>
              <w:rPr>
                <w:rFonts w:ascii="標楷體" w:eastAsia="標楷體" w:hAnsi="標楷體" w:hint="eastAsia"/>
                <w:sz w:val="28"/>
              </w:rPr>
              <w:t>4</w:t>
            </w:r>
          </w:p>
        </w:tc>
      </w:tr>
      <w:tr w:rsidR="003A1C02" w:rsidRPr="003A1C02" w:rsidTr="00630748">
        <w:trPr>
          <w:trHeight w:val="721"/>
        </w:trPr>
        <w:tc>
          <w:tcPr>
            <w:tcW w:w="2088" w:type="dxa"/>
            <w:vMerge/>
            <w:vAlign w:val="center"/>
          </w:tcPr>
          <w:p w:rsidR="003A1C02" w:rsidRPr="003A1C02" w:rsidRDefault="003A1C02" w:rsidP="003A1C02">
            <w:pPr>
              <w:jc w:val="center"/>
              <w:rPr>
                <w:rFonts w:ascii="標楷體" w:eastAsia="標楷體" w:hAnsi="標楷體"/>
                <w:sz w:val="28"/>
              </w:rPr>
            </w:pPr>
          </w:p>
        </w:tc>
        <w:tc>
          <w:tcPr>
            <w:tcW w:w="5101" w:type="dxa"/>
            <w:gridSpan w:val="2"/>
            <w:vMerge/>
            <w:tcBorders>
              <w:right w:val="single" w:sz="4" w:space="0" w:color="auto"/>
            </w:tcBorders>
            <w:vAlign w:val="center"/>
          </w:tcPr>
          <w:p w:rsidR="003A1C02" w:rsidRPr="003A1C02" w:rsidRDefault="003A1C02" w:rsidP="003A1C02">
            <w:pPr>
              <w:rPr>
                <w:rFonts w:ascii="新細明體" w:eastAsia="新細明體" w:hAnsi="新細明體"/>
                <w:sz w:val="28"/>
                <w:szCs w:val="28"/>
              </w:rPr>
            </w:pPr>
          </w:p>
        </w:tc>
        <w:tc>
          <w:tcPr>
            <w:tcW w:w="2554" w:type="dxa"/>
            <w:gridSpan w:val="2"/>
            <w:tcBorders>
              <w:left w:val="single" w:sz="4" w:space="0" w:color="auto"/>
              <w:right w:val="single" w:sz="4" w:space="0" w:color="auto"/>
            </w:tcBorders>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設計</w:t>
            </w:r>
            <w:r w:rsidRPr="003A1C02">
              <w:rPr>
                <w:rFonts w:ascii="標楷體" w:eastAsia="標楷體" w:hAnsi="標楷體"/>
                <w:sz w:val="28"/>
              </w:rPr>
              <w:t>教師</w:t>
            </w:r>
          </w:p>
        </w:tc>
        <w:tc>
          <w:tcPr>
            <w:tcW w:w="4635" w:type="dxa"/>
            <w:tcBorders>
              <w:left w:val="single" w:sz="4" w:space="0" w:color="auto"/>
            </w:tcBorders>
            <w:vAlign w:val="center"/>
          </w:tcPr>
          <w:p w:rsidR="003A1C02" w:rsidRPr="003A1C02" w:rsidRDefault="003A1C02" w:rsidP="003A1C02">
            <w:pPr>
              <w:rPr>
                <w:rFonts w:ascii="標楷體" w:eastAsia="標楷體" w:hAnsi="標楷體"/>
                <w:sz w:val="28"/>
              </w:rPr>
            </w:pPr>
            <w:r w:rsidRPr="003A1C02">
              <w:rPr>
                <w:rFonts w:ascii="標楷體" w:eastAsia="標楷體" w:hAnsi="標楷體" w:hint="eastAsia"/>
                <w:sz w:val="28"/>
              </w:rPr>
              <w:t>陳世恩編修</w:t>
            </w:r>
          </w:p>
        </w:tc>
      </w:tr>
      <w:tr w:rsidR="003A1C02" w:rsidRPr="003A1C02" w:rsidTr="00630748">
        <w:trPr>
          <w:trHeight w:val="2894"/>
        </w:trPr>
        <w:tc>
          <w:tcPr>
            <w:tcW w:w="2088" w:type="dxa"/>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配合融入之領域及議題</w:t>
            </w:r>
          </w:p>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■國語文　□英語文(不含國小低年級)</w:t>
            </w: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□本土語文□臺灣手語　□新住民語文</w:t>
            </w: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□數學　　□生活課程　□健康與體育</w:t>
            </w: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■社會　　□自然科學　□藝術</w:t>
            </w:r>
          </w:p>
          <w:p w:rsidR="003A1C02" w:rsidRPr="003A1C02" w:rsidRDefault="003A1C02" w:rsidP="003A1C02">
            <w:pPr>
              <w:rPr>
                <w:rFonts w:ascii="標楷體" w:eastAsia="標楷體" w:hAnsi="標楷體"/>
                <w:sz w:val="28"/>
                <w:szCs w:val="28"/>
              </w:rPr>
            </w:pPr>
            <w:r w:rsidRPr="003A1C02">
              <w:rPr>
                <w:rFonts w:ascii="標楷體" w:eastAsia="標楷體" w:hAnsi="標楷體" w:hint="eastAsia"/>
                <w:sz w:val="28"/>
                <w:szCs w:val="28"/>
              </w:rPr>
              <w:t>■綜合活動</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1C02" w:rsidRPr="003A1C02" w:rsidRDefault="003A1C02" w:rsidP="003A1C02">
            <w:pPr>
              <w:rPr>
                <w:rFonts w:ascii="標楷體" w:eastAsia="標楷體" w:hAnsi="標楷體"/>
                <w:sz w:val="28"/>
              </w:rPr>
            </w:pPr>
            <w:r w:rsidRPr="003A1C02">
              <w:rPr>
                <w:rFonts w:ascii="標楷體" w:eastAsia="標楷體" w:hAnsi="標楷體" w:hint="eastAsia"/>
                <w:sz w:val="28"/>
              </w:rPr>
              <w:t>□人權教育　□環境教育　□海洋教育　□品德教育</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rPr>
              <w:t>□生命教育　□法治教育　□科技教育　□資訊教育</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rPr>
              <w:t xml:space="preserve">□能源教育　□安全教育　□防災教育　□閱讀素養 </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rPr>
              <w:t xml:space="preserve">□家庭教育　</w:t>
            </w:r>
            <w:r w:rsidRPr="003A1C02">
              <w:rPr>
                <w:rFonts w:ascii="標楷體" w:eastAsia="標楷體" w:hAnsi="標楷體" w:hint="eastAsia"/>
                <w:sz w:val="28"/>
                <w:szCs w:val="28"/>
              </w:rPr>
              <w:t>■</w:t>
            </w:r>
            <w:r w:rsidRPr="003A1C02">
              <w:rPr>
                <w:rFonts w:ascii="標楷體" w:eastAsia="標楷體" w:hAnsi="標楷體" w:hint="eastAsia"/>
                <w:sz w:val="28"/>
              </w:rPr>
              <w:t>戶外教育　□原住民教育□國際教育</w:t>
            </w:r>
          </w:p>
          <w:p w:rsidR="003A1C02" w:rsidRPr="003A1C02" w:rsidRDefault="003A1C02" w:rsidP="003A1C02">
            <w:pPr>
              <w:rPr>
                <w:rFonts w:ascii="標楷體" w:eastAsia="標楷體" w:hAnsi="標楷體"/>
                <w:sz w:val="28"/>
              </w:rPr>
            </w:pPr>
            <w:r w:rsidRPr="003A1C02">
              <w:rPr>
                <w:rFonts w:ascii="標楷體" w:eastAsia="標楷體" w:hAnsi="標楷體" w:hint="eastAsia"/>
                <w:sz w:val="28"/>
              </w:rPr>
              <w:t>□性別平等教育　□多元文化教育　□生涯規劃教育</w:t>
            </w:r>
          </w:p>
          <w:p w:rsidR="003A1C02" w:rsidRPr="003A1C02" w:rsidRDefault="003A1C02" w:rsidP="003A1C02">
            <w:pPr>
              <w:rPr>
                <w:rFonts w:ascii="標楷體" w:eastAsia="標楷體" w:hAnsi="標楷體"/>
                <w:color w:val="FF0000"/>
                <w:sz w:val="28"/>
              </w:rPr>
            </w:pPr>
            <w:r w:rsidRPr="003A1C02">
              <w:rPr>
                <w:rFonts w:ascii="標楷體" w:eastAsia="標楷體" w:hAnsi="標楷體" w:hint="eastAsia"/>
                <w:color w:val="FF0000"/>
                <w:sz w:val="28"/>
              </w:rPr>
              <w:t>※請將勾選議題於學習表現欄位填入議題實質內涵※</w:t>
            </w:r>
          </w:p>
          <w:p w:rsidR="003A1C02" w:rsidRPr="003A1C02" w:rsidRDefault="003A1C02" w:rsidP="003A1C02">
            <w:pPr>
              <w:rPr>
                <w:rFonts w:ascii="標楷體" w:eastAsia="標楷體" w:hAnsi="標楷體"/>
                <w:sz w:val="28"/>
              </w:rPr>
            </w:pPr>
            <w:r w:rsidRPr="003A1C02">
              <w:rPr>
                <w:rFonts w:ascii="標楷體" w:eastAsia="標楷體" w:hAnsi="標楷體" w:hint="eastAsia"/>
                <w:color w:val="FF0000"/>
                <w:sz w:val="28"/>
                <w:highlight w:val="yellow"/>
              </w:rPr>
              <w:t>※交通安全請於學習表現欄位填入主題內容重點，</w:t>
            </w:r>
            <w:r w:rsidRPr="003A1C02">
              <w:rPr>
                <w:rFonts w:ascii="標楷體" w:eastAsia="標楷體" w:hAnsi="標楷體" w:hint="eastAsia"/>
                <w:color w:val="A6A6A6" w:themeColor="background1" w:themeShade="A6"/>
                <w:sz w:val="28"/>
                <w:highlight w:val="yellow"/>
              </w:rPr>
              <w:t>例如:交A-I-3辨識社區道路環境的常見危險。</w:t>
            </w:r>
            <w:r w:rsidRPr="003A1C02">
              <w:rPr>
                <w:rFonts w:ascii="標楷體" w:eastAsia="標楷體" w:hAnsi="標楷體" w:hint="eastAsia"/>
                <w:color w:val="FF0000"/>
                <w:sz w:val="28"/>
                <w:highlight w:val="yellow"/>
              </w:rPr>
              <w:t>※</w:t>
            </w:r>
          </w:p>
        </w:tc>
      </w:tr>
      <w:tr w:rsidR="003A1C02" w:rsidRPr="003A1C02" w:rsidTr="00630748">
        <w:trPr>
          <w:trHeight w:val="1020"/>
        </w:trPr>
        <w:tc>
          <w:tcPr>
            <w:tcW w:w="2088" w:type="dxa"/>
            <w:vAlign w:val="center"/>
          </w:tcPr>
          <w:p w:rsidR="003A1C02" w:rsidRPr="003A1C02" w:rsidRDefault="003A1C02" w:rsidP="003A1C02">
            <w:pPr>
              <w:jc w:val="center"/>
              <w:rPr>
                <w:rFonts w:ascii="標楷體" w:eastAsia="標楷體" w:hAnsi="標楷體"/>
                <w:color w:val="FF0000"/>
                <w:sz w:val="28"/>
                <w:szCs w:val="28"/>
                <w:highlight w:val="yellow"/>
              </w:rPr>
            </w:pPr>
            <w:r w:rsidRPr="003A1C02">
              <w:rPr>
                <w:rFonts w:ascii="標楷體" w:eastAsia="標楷體" w:hAnsi="標楷體" w:hint="eastAsia"/>
                <w:color w:val="FF0000"/>
                <w:sz w:val="28"/>
                <w:highlight w:val="yellow"/>
              </w:rPr>
              <w:t>對應的學校願景</w:t>
            </w:r>
          </w:p>
          <w:p w:rsidR="003A1C02" w:rsidRPr="003A1C02" w:rsidRDefault="003A1C02" w:rsidP="003A1C02">
            <w:pPr>
              <w:jc w:val="center"/>
              <w:rPr>
                <w:rFonts w:ascii="標楷體" w:eastAsia="標楷體" w:hAnsi="標楷體"/>
                <w:sz w:val="20"/>
                <w:szCs w:val="20"/>
                <w:highlight w:val="yellow"/>
              </w:rPr>
            </w:pPr>
            <w:r w:rsidRPr="003A1C02">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3A1C02" w:rsidRPr="003A1C02" w:rsidRDefault="003A1C02" w:rsidP="003A1C02">
            <w:pPr>
              <w:rPr>
                <w:rFonts w:ascii="標楷體" w:eastAsia="標楷體" w:hAnsi="標楷體"/>
                <w:sz w:val="28"/>
                <w:highlight w:val="yellow"/>
              </w:rPr>
            </w:pPr>
            <w:r w:rsidRPr="003A1C02">
              <w:rPr>
                <w:rFonts w:ascii="標楷體" w:eastAsia="標楷體" w:hAnsi="標楷體" w:hint="eastAsia"/>
                <w:sz w:val="28"/>
                <w:highlight w:val="yellow"/>
              </w:rPr>
              <w:t>多元</w:t>
            </w:r>
          </w:p>
        </w:tc>
        <w:tc>
          <w:tcPr>
            <w:tcW w:w="1557" w:type="dxa"/>
            <w:tcBorders>
              <w:left w:val="single" w:sz="4" w:space="0" w:color="auto"/>
              <w:right w:val="single" w:sz="4" w:space="0" w:color="auto"/>
            </w:tcBorders>
            <w:vAlign w:val="center"/>
          </w:tcPr>
          <w:p w:rsidR="003A1C02" w:rsidRPr="003A1C02" w:rsidRDefault="003A1C02" w:rsidP="003A1C02">
            <w:pPr>
              <w:jc w:val="center"/>
              <w:rPr>
                <w:rFonts w:ascii="標楷體" w:eastAsia="標楷體" w:hAnsi="標楷體"/>
                <w:sz w:val="28"/>
                <w:highlight w:val="yellow"/>
              </w:rPr>
            </w:pPr>
            <w:r w:rsidRPr="003A1C02">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3A1C02" w:rsidRPr="003A1C02" w:rsidRDefault="003A1C02" w:rsidP="003A1C02">
            <w:pPr>
              <w:contextualSpacing/>
              <w:jc w:val="both"/>
              <w:rPr>
                <w:rFonts w:ascii="標楷體" w:eastAsia="標楷體" w:hAnsi="標楷體"/>
                <w:sz w:val="28"/>
              </w:rPr>
            </w:pPr>
            <w:r w:rsidRPr="003A1C02">
              <w:rPr>
                <w:rFonts w:ascii="標楷體" w:eastAsia="標楷體" w:hAnsi="標楷體" w:hint="eastAsia"/>
                <w:sz w:val="28"/>
              </w:rPr>
              <w:t>透過不同的教學場所讓學生將課室裡的知識在戶外教育的過程中實踐，以期實現多元的學習方式，讓學習不再只是端坐在教室的紙筆活動，達到無處</w:t>
            </w:r>
            <w:proofErr w:type="gramStart"/>
            <w:r w:rsidRPr="003A1C02">
              <w:rPr>
                <w:rFonts w:ascii="標楷體" w:eastAsia="標楷體" w:hAnsi="標楷體" w:hint="eastAsia"/>
                <w:sz w:val="28"/>
              </w:rPr>
              <w:t>不</w:t>
            </w:r>
            <w:proofErr w:type="gramEnd"/>
            <w:r w:rsidRPr="003A1C02">
              <w:rPr>
                <w:rFonts w:ascii="標楷體" w:eastAsia="標楷體" w:hAnsi="標楷體" w:hint="eastAsia"/>
                <w:sz w:val="28"/>
              </w:rPr>
              <w:t>教室目標。</w:t>
            </w:r>
          </w:p>
        </w:tc>
      </w:tr>
      <w:tr w:rsidR="003A1C02" w:rsidRPr="003A1C02" w:rsidTr="00630748">
        <w:trPr>
          <w:trHeight w:val="737"/>
        </w:trPr>
        <w:tc>
          <w:tcPr>
            <w:tcW w:w="2088" w:type="dxa"/>
            <w:vAlign w:val="center"/>
          </w:tcPr>
          <w:p w:rsidR="003A1C02" w:rsidRPr="003A1C02" w:rsidRDefault="003A1C02" w:rsidP="003A1C02">
            <w:pPr>
              <w:jc w:val="center"/>
              <w:rPr>
                <w:rFonts w:ascii="標楷體" w:eastAsia="標楷體" w:hAnsi="標楷體"/>
                <w:sz w:val="28"/>
              </w:rPr>
            </w:pPr>
            <w:r w:rsidRPr="003A1C02">
              <w:rPr>
                <w:rFonts w:ascii="標楷體" w:eastAsia="標楷體" w:hAnsi="標楷體" w:hint="eastAsia"/>
                <w:sz w:val="28"/>
                <w:szCs w:val="28"/>
              </w:rPr>
              <w:t>設計理念</w:t>
            </w:r>
          </w:p>
        </w:tc>
        <w:tc>
          <w:tcPr>
            <w:tcW w:w="12290" w:type="dxa"/>
            <w:gridSpan w:val="5"/>
            <w:vAlign w:val="center"/>
          </w:tcPr>
          <w:p w:rsidR="003A1C02" w:rsidRPr="003A1C02" w:rsidRDefault="003A1C02" w:rsidP="003A1C02">
            <w:pPr>
              <w:rPr>
                <w:rFonts w:ascii="標楷體" w:eastAsia="標楷體" w:hAnsi="標楷體"/>
                <w:sz w:val="28"/>
              </w:rPr>
            </w:pPr>
            <w:r w:rsidRPr="003A1C02">
              <w:rPr>
                <w:rFonts w:ascii="標楷體" w:eastAsia="標楷體" w:hAnsi="標楷體"/>
                <w:color w:val="000000" w:themeColor="text1"/>
                <w:sz w:val="26"/>
                <w:szCs w:val="26"/>
              </w:rPr>
              <w:t>戶外教育即是讓孩子透過感官與經驗學習，不斷擴展視野和多元智能的教育理念。</w:t>
            </w:r>
            <w:r w:rsidRPr="003A1C02">
              <w:rPr>
                <w:rFonts w:ascii="標楷體" w:eastAsia="標楷體" w:hAnsi="標楷體" w:hint="eastAsia"/>
                <w:color w:val="000000" w:themeColor="text1"/>
                <w:sz w:val="26"/>
                <w:szCs w:val="26"/>
              </w:rPr>
              <w:t>帶著學生離開教室進行實地踏查、觀察與體驗，以養成學生理解並包容本土及多元視野的能力，並養成與他人團隊行動、合作之能力。</w:t>
            </w:r>
          </w:p>
        </w:tc>
      </w:tr>
      <w:tr w:rsidR="003A1C02" w:rsidRPr="003A1C02" w:rsidTr="00630748">
        <w:trPr>
          <w:trHeight w:val="1020"/>
        </w:trPr>
        <w:tc>
          <w:tcPr>
            <w:tcW w:w="2088" w:type="dxa"/>
            <w:vAlign w:val="center"/>
          </w:tcPr>
          <w:p w:rsidR="003A1C02" w:rsidRPr="003A1C02" w:rsidRDefault="003A1C02" w:rsidP="003A1C02">
            <w:pPr>
              <w:jc w:val="center"/>
              <w:rPr>
                <w:rFonts w:ascii="標楷體" w:eastAsia="標楷體" w:hAnsi="標楷體"/>
                <w:sz w:val="28"/>
                <w:szCs w:val="28"/>
              </w:rPr>
            </w:pPr>
            <w:r w:rsidRPr="003A1C02">
              <w:rPr>
                <w:rFonts w:ascii="標楷體" w:eastAsia="標楷體" w:hAnsi="標楷體" w:hint="eastAsia"/>
                <w:color w:val="FF0000"/>
                <w:sz w:val="28"/>
              </w:rPr>
              <w:t>總綱核心素養具體內涵</w:t>
            </w:r>
          </w:p>
        </w:tc>
        <w:tc>
          <w:tcPr>
            <w:tcW w:w="3544" w:type="dxa"/>
            <w:vAlign w:val="center"/>
          </w:tcPr>
          <w:p w:rsidR="003A1C02" w:rsidRPr="00EC5508" w:rsidRDefault="003A1C02" w:rsidP="003A1C02">
            <w:pPr>
              <w:rPr>
                <w:rFonts w:ascii="標楷體" w:eastAsia="標楷體" w:hAnsi="標楷體"/>
                <w:color w:val="000000" w:themeColor="text1"/>
              </w:rPr>
            </w:pPr>
            <w:r w:rsidRPr="00EC5508">
              <w:rPr>
                <w:rFonts w:ascii="標楷體" w:eastAsia="標楷體" w:hAnsi="標楷體" w:hint="eastAsia"/>
                <w:color w:val="000000" w:themeColor="text1"/>
              </w:rPr>
              <w:t>E-C2 具備理解他人感受,樂於與人互動,並與團隊成員合作之素養。</w:t>
            </w:r>
          </w:p>
          <w:p w:rsidR="003A1C02" w:rsidRPr="00EC5508" w:rsidRDefault="003A1C02" w:rsidP="003A1C02">
            <w:pPr>
              <w:rPr>
                <w:rFonts w:ascii="標楷體" w:eastAsia="標楷體" w:hAnsi="標楷體"/>
                <w:color w:val="000000" w:themeColor="text1"/>
              </w:rPr>
            </w:pPr>
            <w:r w:rsidRPr="00EC5508">
              <w:rPr>
                <w:rFonts w:ascii="標楷體" w:eastAsia="標楷體" w:hAnsi="標楷體" w:hint="eastAsia"/>
                <w:color w:val="000000" w:themeColor="text1"/>
              </w:rPr>
              <w:t>E-C3 具備理解與關心本土與國際事務的素養,並認識</w:t>
            </w:r>
          </w:p>
          <w:p w:rsidR="003A1C02" w:rsidRPr="00EC5508" w:rsidRDefault="003A1C02" w:rsidP="003A1C02">
            <w:pPr>
              <w:rPr>
                <w:rFonts w:ascii="標楷體" w:eastAsia="標楷體" w:hAnsi="標楷體"/>
                <w:color w:val="000000" w:themeColor="text1"/>
              </w:rPr>
            </w:pPr>
            <w:r w:rsidRPr="00EC5508">
              <w:rPr>
                <w:rFonts w:ascii="標楷體" w:eastAsia="標楷體" w:hAnsi="標楷體" w:hint="eastAsia"/>
                <w:color w:val="000000" w:themeColor="text1"/>
              </w:rPr>
              <w:t>與包容文化的多元</w:t>
            </w:r>
          </w:p>
          <w:p w:rsidR="003A1C02" w:rsidRPr="003A1C02" w:rsidRDefault="003A1C02" w:rsidP="003A1C02">
            <w:pPr>
              <w:rPr>
                <w:rFonts w:ascii="標楷體" w:eastAsia="標楷體" w:hAnsi="標楷體"/>
                <w:color w:val="000000" w:themeColor="text1"/>
                <w:sz w:val="28"/>
              </w:rPr>
            </w:pPr>
            <w:r w:rsidRPr="00EC5508">
              <w:rPr>
                <w:rFonts w:ascii="標楷體" w:eastAsia="標楷體" w:hAnsi="標楷體" w:hint="eastAsia"/>
                <w:color w:val="000000" w:themeColor="text1"/>
              </w:rPr>
              <w:t>性。</w:t>
            </w:r>
          </w:p>
        </w:tc>
        <w:tc>
          <w:tcPr>
            <w:tcW w:w="1843" w:type="dxa"/>
            <w:gridSpan w:val="2"/>
            <w:vAlign w:val="center"/>
          </w:tcPr>
          <w:p w:rsidR="003A1C02" w:rsidRPr="003A1C02" w:rsidRDefault="003A1C02" w:rsidP="003A1C02">
            <w:pPr>
              <w:jc w:val="center"/>
              <w:rPr>
                <w:rFonts w:ascii="標楷體" w:eastAsia="標楷體" w:hAnsi="標楷體"/>
                <w:color w:val="FF0000"/>
                <w:sz w:val="28"/>
              </w:rPr>
            </w:pPr>
            <w:proofErr w:type="gramStart"/>
            <w:r w:rsidRPr="003A1C02">
              <w:rPr>
                <w:rFonts w:ascii="標楷體" w:eastAsia="標楷體" w:hAnsi="標楷體" w:hint="eastAsia"/>
                <w:color w:val="FF0000"/>
                <w:sz w:val="28"/>
              </w:rPr>
              <w:t>領綱核心</w:t>
            </w:r>
            <w:proofErr w:type="gramEnd"/>
            <w:r w:rsidRPr="003A1C02">
              <w:rPr>
                <w:rFonts w:ascii="標楷體" w:eastAsia="標楷體" w:hAnsi="標楷體" w:hint="eastAsia"/>
                <w:color w:val="FF0000"/>
                <w:sz w:val="28"/>
              </w:rPr>
              <w:t>素養</w:t>
            </w:r>
          </w:p>
          <w:p w:rsidR="003A1C02" w:rsidRPr="003A1C02" w:rsidRDefault="003A1C02" w:rsidP="003A1C02">
            <w:pPr>
              <w:jc w:val="center"/>
              <w:rPr>
                <w:rFonts w:ascii="標楷體" w:eastAsia="標楷體" w:hAnsi="標楷體"/>
                <w:sz w:val="28"/>
              </w:rPr>
            </w:pPr>
            <w:r w:rsidRPr="003A1C02">
              <w:rPr>
                <w:rFonts w:ascii="標楷體" w:eastAsia="標楷體" w:hAnsi="標楷體" w:hint="eastAsia"/>
                <w:color w:val="FF0000"/>
                <w:sz w:val="28"/>
              </w:rPr>
              <w:t>具體內涵</w:t>
            </w:r>
          </w:p>
        </w:tc>
        <w:tc>
          <w:tcPr>
            <w:tcW w:w="6903" w:type="dxa"/>
            <w:gridSpan w:val="2"/>
            <w:vAlign w:val="center"/>
          </w:tcPr>
          <w:p w:rsidR="003A1C02" w:rsidRPr="00EC5508" w:rsidRDefault="003A1C02" w:rsidP="003A1C02">
            <w:pPr>
              <w:rPr>
                <w:rFonts w:ascii="標楷體" w:eastAsia="標楷體" w:hAnsi="標楷體"/>
                <w:color w:val="000000" w:themeColor="text1"/>
              </w:rPr>
            </w:pPr>
            <w:r w:rsidRPr="00EC5508">
              <w:rPr>
                <w:rFonts w:ascii="標楷體" w:eastAsia="標楷體" w:hAnsi="標楷體" w:hint="eastAsia"/>
                <w:color w:val="000000" w:themeColor="text1"/>
              </w:rPr>
              <w:t>國-E-C2與他人互動時,能適切運用語文能力表達個人想法,理解與包容不同意見,樂於參與學校及社區活動,體會團隊合作的重要性。</w:t>
            </w:r>
          </w:p>
          <w:p w:rsidR="00EC5508" w:rsidRPr="00EC5508" w:rsidRDefault="00EC5508" w:rsidP="00EC5508">
            <w:pPr>
              <w:rPr>
                <w:rFonts w:ascii="標楷體" w:eastAsia="標楷體" w:hAnsi="標楷體"/>
                <w:color w:val="000000" w:themeColor="text1"/>
              </w:rPr>
            </w:pPr>
            <w:r w:rsidRPr="00EC5508">
              <w:rPr>
                <w:rFonts w:ascii="標楷體" w:eastAsia="標楷體" w:hAnsi="標楷體" w:hint="eastAsia"/>
                <w:color w:val="000000" w:themeColor="text1"/>
              </w:rPr>
              <w:t>綜-E-C2</w:t>
            </w:r>
          </w:p>
          <w:p w:rsidR="00EC5508" w:rsidRDefault="00EC5508" w:rsidP="00EC5508">
            <w:pPr>
              <w:rPr>
                <w:rFonts w:ascii="標楷體" w:eastAsia="標楷體" w:hAnsi="標楷體"/>
                <w:color w:val="000000" w:themeColor="text1"/>
              </w:rPr>
            </w:pPr>
            <w:r w:rsidRPr="00EC5508">
              <w:rPr>
                <w:rFonts w:ascii="標楷體" w:eastAsia="標楷體" w:hAnsi="標楷體" w:hint="eastAsia"/>
                <w:color w:val="000000" w:themeColor="text1"/>
              </w:rPr>
              <w:t>理解他人感受,樂於與人互動,學習尊重他人,增進人際關係,與團隊成員合作達成團體目標。</w:t>
            </w:r>
          </w:p>
          <w:p w:rsidR="003A1C02" w:rsidRPr="003A1C02" w:rsidRDefault="003A1C02" w:rsidP="00EC5508">
            <w:pPr>
              <w:rPr>
                <w:rFonts w:ascii="標楷體" w:eastAsia="標楷體" w:hAnsi="標楷體"/>
                <w:color w:val="000000" w:themeColor="text1"/>
                <w:sz w:val="28"/>
              </w:rPr>
            </w:pPr>
            <w:r w:rsidRPr="00EC5508">
              <w:rPr>
                <w:rFonts w:ascii="標楷體" w:eastAsia="標楷體" w:hAnsi="標楷體" w:hint="eastAsia"/>
                <w:color w:val="000000" w:themeColor="text1"/>
              </w:rPr>
              <w:t>社-E-C3了解自我文化,尊重與欣 賞多元文化,關心本土及全球議題。</w:t>
            </w:r>
          </w:p>
        </w:tc>
      </w:tr>
      <w:tr w:rsidR="003A1C02" w:rsidRPr="003A1C02" w:rsidTr="00630748">
        <w:trPr>
          <w:trHeight w:val="1020"/>
        </w:trPr>
        <w:tc>
          <w:tcPr>
            <w:tcW w:w="2088" w:type="dxa"/>
            <w:vAlign w:val="center"/>
          </w:tcPr>
          <w:p w:rsidR="003A1C02" w:rsidRPr="003A1C02" w:rsidRDefault="003A1C02" w:rsidP="003A1C02">
            <w:pPr>
              <w:jc w:val="center"/>
              <w:rPr>
                <w:rFonts w:ascii="標楷體" w:eastAsia="標楷體" w:hAnsi="標楷體"/>
                <w:sz w:val="28"/>
                <w:szCs w:val="28"/>
              </w:rPr>
            </w:pPr>
            <w:r w:rsidRPr="003A1C02">
              <w:rPr>
                <w:rFonts w:ascii="標楷體" w:eastAsia="標楷體" w:hAnsi="標楷體" w:hint="eastAsia"/>
                <w:sz w:val="28"/>
                <w:szCs w:val="28"/>
              </w:rPr>
              <w:t>課程目標</w:t>
            </w:r>
          </w:p>
        </w:tc>
        <w:tc>
          <w:tcPr>
            <w:tcW w:w="12290" w:type="dxa"/>
            <w:gridSpan w:val="5"/>
            <w:vAlign w:val="center"/>
          </w:tcPr>
          <w:p w:rsidR="003A1C02" w:rsidRPr="003A1C02" w:rsidRDefault="003A1C02" w:rsidP="003A1C02">
            <w:pPr>
              <w:rPr>
                <w:rFonts w:ascii="標楷體" w:eastAsia="標楷體" w:hAnsi="標楷體"/>
                <w:color w:val="000000" w:themeColor="text1"/>
                <w:sz w:val="26"/>
                <w:szCs w:val="26"/>
              </w:rPr>
            </w:pPr>
            <w:r w:rsidRPr="003A1C02">
              <w:rPr>
                <w:rFonts w:ascii="標楷體" w:eastAsia="標楷體" w:hAnsi="標楷體" w:hint="eastAsia"/>
                <w:color w:val="000000" w:themeColor="text1"/>
                <w:sz w:val="26"/>
                <w:szCs w:val="26"/>
              </w:rPr>
              <w:t>1.透過教室外的學習環境，進行實地踏查、觀察與體驗</w:t>
            </w:r>
            <w:r w:rsidRPr="003A1C02">
              <w:rPr>
                <w:rFonts w:ascii="標楷體" w:eastAsia="標楷體" w:hAnsi="標楷體"/>
                <w:color w:val="000000" w:themeColor="text1"/>
                <w:sz w:val="26"/>
                <w:szCs w:val="26"/>
              </w:rPr>
              <w:t>。</w:t>
            </w:r>
          </w:p>
          <w:p w:rsidR="003A1C02" w:rsidRPr="003A1C02" w:rsidRDefault="003A1C02" w:rsidP="003A1C02">
            <w:pPr>
              <w:rPr>
                <w:rFonts w:ascii="標楷體" w:eastAsia="標楷體" w:hAnsi="標楷體"/>
                <w:color w:val="000000" w:themeColor="text1"/>
                <w:sz w:val="26"/>
                <w:szCs w:val="26"/>
              </w:rPr>
            </w:pPr>
            <w:r w:rsidRPr="003A1C02">
              <w:rPr>
                <w:rFonts w:ascii="標楷體" w:eastAsia="標楷體" w:hAnsi="標楷體" w:hint="eastAsia"/>
                <w:color w:val="000000" w:themeColor="text1"/>
                <w:sz w:val="26"/>
                <w:szCs w:val="26"/>
              </w:rPr>
              <w:t>2.學習路程規劃與消費概念。</w:t>
            </w:r>
          </w:p>
          <w:p w:rsidR="003A1C02" w:rsidRPr="003A1C02" w:rsidRDefault="003A1C02" w:rsidP="003A1C02">
            <w:pPr>
              <w:rPr>
                <w:rFonts w:ascii="標楷體" w:eastAsia="標楷體" w:hAnsi="標楷體"/>
                <w:color w:val="000000" w:themeColor="text1"/>
                <w:sz w:val="26"/>
                <w:szCs w:val="26"/>
              </w:rPr>
            </w:pPr>
            <w:r w:rsidRPr="003A1C02">
              <w:rPr>
                <w:rFonts w:ascii="標楷體" w:eastAsia="標楷體" w:hAnsi="標楷體" w:hint="eastAsia"/>
                <w:color w:val="000000" w:themeColor="text1"/>
                <w:sz w:val="26"/>
                <w:szCs w:val="26"/>
              </w:rPr>
              <w:t>3.透過戶外教育進行交通安全教學。</w:t>
            </w:r>
          </w:p>
          <w:p w:rsidR="003A1C02" w:rsidRPr="003A1C02" w:rsidRDefault="003A1C02" w:rsidP="003A1C02">
            <w:pPr>
              <w:rPr>
                <w:rFonts w:ascii="標楷體" w:eastAsia="標楷體" w:hAnsi="標楷體"/>
                <w:color w:val="000000" w:themeColor="text1"/>
                <w:sz w:val="26"/>
                <w:szCs w:val="26"/>
              </w:rPr>
            </w:pPr>
            <w:r w:rsidRPr="003A1C02">
              <w:rPr>
                <w:rFonts w:ascii="標楷體" w:eastAsia="標楷體" w:hAnsi="標楷體" w:hint="eastAsia"/>
                <w:color w:val="000000" w:themeColor="text1"/>
                <w:sz w:val="26"/>
                <w:szCs w:val="26"/>
              </w:rPr>
              <w:t>4.學得戶外教育安全認知。</w:t>
            </w:r>
          </w:p>
          <w:p w:rsidR="003A1C02" w:rsidRPr="003A1C02" w:rsidRDefault="003A1C02" w:rsidP="003A1C02">
            <w:pPr>
              <w:rPr>
                <w:rFonts w:ascii="標楷體" w:eastAsia="標楷體" w:hAnsi="標楷體"/>
                <w:sz w:val="28"/>
              </w:rPr>
            </w:pPr>
            <w:r w:rsidRPr="003A1C02">
              <w:rPr>
                <w:rFonts w:ascii="標楷體" w:eastAsia="標楷體" w:hAnsi="標楷體" w:hint="eastAsia"/>
                <w:color w:val="000000" w:themeColor="text1"/>
                <w:sz w:val="26"/>
                <w:szCs w:val="26"/>
              </w:rPr>
              <w:t>5.學得課堂外教育應有的禮儀與學習態度。</w:t>
            </w:r>
          </w:p>
        </w:tc>
      </w:tr>
    </w:tbl>
    <w:p w:rsidR="003A1C02" w:rsidRPr="003A1C02" w:rsidRDefault="003A1C02" w:rsidP="003A1C02">
      <w:pPr>
        <w:spacing w:line="60" w:lineRule="auto"/>
        <w:jc w:val="center"/>
        <w:rPr>
          <w:rFonts w:ascii="標楷體" w:eastAsia="標楷體" w:hAnsi="標楷體"/>
          <w:sz w:val="36"/>
          <w:szCs w:val="36"/>
        </w:rPr>
      </w:pPr>
    </w:p>
    <w:p w:rsidR="003A1C02" w:rsidRPr="003A1C02" w:rsidRDefault="003A1C02" w:rsidP="003A1C02">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2382"/>
        <w:gridCol w:w="1984"/>
        <w:gridCol w:w="2269"/>
        <w:gridCol w:w="2667"/>
        <w:gridCol w:w="1690"/>
        <w:gridCol w:w="1268"/>
      </w:tblGrid>
      <w:tr w:rsidR="003A1C02" w:rsidRPr="003A1C02" w:rsidTr="00EC5508">
        <w:trPr>
          <w:trHeight w:val="649"/>
          <w:tblHeader/>
        </w:trPr>
        <w:tc>
          <w:tcPr>
            <w:tcW w:w="785" w:type="pct"/>
            <w:gridSpan w:val="2"/>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cs="新細明體" w:hint="eastAsia"/>
                <w:b/>
                <w:sz w:val="28"/>
                <w:szCs w:val="28"/>
              </w:rPr>
              <w:t>教學進度</w:t>
            </w:r>
          </w:p>
        </w:tc>
        <w:tc>
          <w:tcPr>
            <w:tcW w:w="819" w:type="pct"/>
            <w:vMerge w:val="restart"/>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學習表現</w:t>
            </w:r>
          </w:p>
          <w:p w:rsidR="003A1C02" w:rsidRPr="003A1C02" w:rsidRDefault="003A1C02" w:rsidP="003A1C02">
            <w:pPr>
              <w:rPr>
                <w:rFonts w:ascii="標楷體" w:eastAsia="標楷體" w:hAnsi="標楷體"/>
              </w:rPr>
            </w:pPr>
            <w:r w:rsidRPr="003A1C02">
              <w:rPr>
                <w:rFonts w:ascii="標楷體" w:eastAsia="標楷體" w:hAnsi="標楷體" w:hint="eastAsia"/>
              </w:rPr>
              <w:t>須選用正確學習階段之2以上領域，請完整寫出「領域名稱+數字編碼+內容」</w:t>
            </w:r>
          </w:p>
        </w:tc>
        <w:tc>
          <w:tcPr>
            <w:tcW w:w="682" w:type="pct"/>
            <w:vMerge w:val="restart"/>
            <w:tcBorders>
              <w:right w:val="single" w:sz="4" w:space="0" w:color="auto"/>
            </w:tcBorders>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學習內容</w:t>
            </w:r>
          </w:p>
          <w:p w:rsidR="003A1C02" w:rsidRPr="003A1C02" w:rsidRDefault="003A1C02" w:rsidP="003A1C02">
            <w:pPr>
              <w:jc w:val="center"/>
              <w:rPr>
                <w:rFonts w:ascii="標楷體" w:eastAsia="標楷體" w:hAnsi="標楷體"/>
              </w:rPr>
            </w:pPr>
            <w:r w:rsidRPr="003A1C02">
              <w:rPr>
                <w:rFonts w:ascii="標楷體" w:eastAsia="標楷體" w:hAnsi="標楷體" w:hint="eastAsia"/>
              </w:rPr>
              <w:t>可</w:t>
            </w:r>
            <w:r w:rsidRPr="003A1C02">
              <w:rPr>
                <w:rFonts w:ascii="標楷體" w:eastAsia="標楷體" w:hAnsi="標楷體" w:hint="eastAsia"/>
                <w:color w:val="FF0000"/>
              </w:rPr>
              <w:t>由</w:t>
            </w:r>
            <w:r w:rsidRPr="003A1C02">
              <w:rPr>
                <w:rFonts w:ascii="標楷體" w:eastAsia="標楷體" w:hAnsi="標楷體" w:hint="eastAsia"/>
              </w:rPr>
              <w:t>學校自訂</w:t>
            </w:r>
          </w:p>
          <w:p w:rsidR="003A1C02" w:rsidRPr="003A1C02" w:rsidRDefault="003A1C02" w:rsidP="003A1C02">
            <w:pPr>
              <w:jc w:val="center"/>
              <w:rPr>
                <w:rFonts w:ascii="標楷體" w:eastAsia="標楷體" w:hAnsi="標楷體"/>
              </w:rPr>
            </w:pPr>
            <w:r w:rsidRPr="003A1C02">
              <w:rPr>
                <w:rFonts w:ascii="標楷體" w:eastAsia="標楷體" w:hAnsi="標楷體" w:hint="eastAsia"/>
              </w:rPr>
              <w:t>若</w:t>
            </w:r>
            <w:proofErr w:type="gramStart"/>
            <w:r w:rsidRPr="003A1C02">
              <w:rPr>
                <w:rFonts w:ascii="標楷體" w:eastAsia="標楷體" w:hAnsi="標楷體" w:hint="eastAsia"/>
              </w:rPr>
              <w:t>參考領綱</w:t>
            </w:r>
            <w:proofErr w:type="gramEnd"/>
            <w:r w:rsidRPr="003A1C02">
              <w:rPr>
                <w:rFonts w:ascii="標楷體" w:eastAsia="標楷體" w:hAnsi="標楷體" w:hint="eastAsia"/>
              </w:rPr>
              <w:t>，至少</w:t>
            </w:r>
            <w:r w:rsidRPr="003A1C02">
              <w:rPr>
                <w:rFonts w:ascii="標楷體" w:eastAsia="標楷體" w:hAnsi="標楷體" w:hint="eastAsia"/>
                <w:color w:val="FF0000"/>
              </w:rPr>
              <w:t>包含</w:t>
            </w:r>
            <w:r w:rsidRPr="003A1C02">
              <w:rPr>
                <w:rFonts w:ascii="標楷體" w:eastAsia="標楷體" w:hAnsi="標楷體" w:hint="eastAsia"/>
              </w:rPr>
              <w:t>2領域以上</w:t>
            </w:r>
          </w:p>
        </w:tc>
        <w:tc>
          <w:tcPr>
            <w:tcW w:w="780" w:type="pct"/>
            <w:vMerge w:val="restart"/>
            <w:tcBorders>
              <w:left w:val="single" w:sz="4" w:space="0" w:color="auto"/>
              <w:right w:val="single" w:sz="4" w:space="0" w:color="auto"/>
            </w:tcBorders>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學習目標</w:t>
            </w:r>
          </w:p>
        </w:tc>
        <w:tc>
          <w:tcPr>
            <w:tcW w:w="917" w:type="pct"/>
            <w:vMerge w:val="restart"/>
            <w:tcBorders>
              <w:left w:val="single" w:sz="4" w:space="0" w:color="auto"/>
            </w:tcBorders>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學習活動</w:t>
            </w:r>
          </w:p>
        </w:tc>
        <w:tc>
          <w:tcPr>
            <w:tcW w:w="581" w:type="pct"/>
            <w:vMerge w:val="restart"/>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評量方式</w:t>
            </w:r>
          </w:p>
        </w:tc>
        <w:tc>
          <w:tcPr>
            <w:tcW w:w="436" w:type="pct"/>
            <w:vMerge w:val="restart"/>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教材</w:t>
            </w:r>
          </w:p>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學習資源</w:t>
            </w:r>
          </w:p>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rPr>
              <w:t>自選/編教材須</w:t>
            </w:r>
            <w:proofErr w:type="gramStart"/>
            <w:r w:rsidRPr="003A1C02">
              <w:rPr>
                <w:rFonts w:ascii="標楷體" w:eastAsia="標楷體" w:hAnsi="標楷體" w:hint="eastAsia"/>
              </w:rPr>
              <w:t>經課發會</w:t>
            </w:r>
            <w:proofErr w:type="gramEnd"/>
            <w:r w:rsidRPr="003A1C02">
              <w:rPr>
                <w:rFonts w:ascii="標楷體" w:eastAsia="標楷體" w:hAnsi="標楷體" w:hint="eastAsia"/>
              </w:rPr>
              <w:t>審查通過</w:t>
            </w:r>
          </w:p>
        </w:tc>
      </w:tr>
      <w:tr w:rsidR="003A1C02" w:rsidRPr="003A1C02" w:rsidTr="00EC5508">
        <w:trPr>
          <w:trHeight w:val="1035"/>
          <w:tblHeader/>
        </w:trPr>
        <w:tc>
          <w:tcPr>
            <w:tcW w:w="172" w:type="pct"/>
            <w:tcBorders>
              <w:right w:val="single" w:sz="4" w:space="0" w:color="auto"/>
            </w:tcBorders>
            <w:shd w:val="clear" w:color="auto" w:fill="F3F3F3"/>
            <w:vAlign w:val="center"/>
          </w:tcPr>
          <w:p w:rsidR="003A1C02" w:rsidRPr="003A1C02" w:rsidRDefault="003A1C02" w:rsidP="003A1C02">
            <w:pPr>
              <w:snapToGrid w:val="0"/>
              <w:jc w:val="center"/>
              <w:rPr>
                <w:rFonts w:ascii="標楷體" w:eastAsia="標楷體" w:hAnsi="標楷體"/>
                <w:b/>
                <w:sz w:val="28"/>
                <w:szCs w:val="28"/>
              </w:rPr>
            </w:pPr>
            <w:proofErr w:type="gramStart"/>
            <w:r w:rsidRPr="003A1C02">
              <w:rPr>
                <w:rFonts w:ascii="標楷體" w:eastAsia="標楷體" w:hAnsi="標楷體" w:hint="eastAsia"/>
                <w:b/>
                <w:sz w:val="28"/>
                <w:szCs w:val="28"/>
              </w:rPr>
              <w:t>週</w:t>
            </w:r>
            <w:proofErr w:type="gramEnd"/>
            <w:r w:rsidRPr="003A1C02">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單元名稱</w:t>
            </w:r>
          </w:p>
          <w:p w:rsidR="003A1C02" w:rsidRPr="003A1C02" w:rsidRDefault="003A1C02" w:rsidP="003A1C02">
            <w:pPr>
              <w:jc w:val="center"/>
              <w:rPr>
                <w:rFonts w:ascii="標楷體" w:eastAsia="標楷體" w:hAnsi="標楷體"/>
                <w:b/>
                <w:sz w:val="28"/>
                <w:szCs w:val="28"/>
              </w:rPr>
            </w:pPr>
            <w:r w:rsidRPr="003A1C02">
              <w:rPr>
                <w:rFonts w:ascii="標楷體" w:eastAsia="標楷體" w:hAnsi="標楷體" w:hint="eastAsia"/>
                <w:b/>
                <w:sz w:val="28"/>
                <w:szCs w:val="28"/>
              </w:rPr>
              <w:t>/節數</w:t>
            </w:r>
          </w:p>
        </w:tc>
        <w:tc>
          <w:tcPr>
            <w:tcW w:w="819" w:type="pct"/>
            <w:vMerge/>
            <w:shd w:val="clear" w:color="auto" w:fill="F3F3F3"/>
            <w:vAlign w:val="center"/>
          </w:tcPr>
          <w:p w:rsidR="003A1C02" w:rsidRPr="003A1C02" w:rsidRDefault="003A1C02" w:rsidP="003A1C02">
            <w:pPr>
              <w:jc w:val="center"/>
              <w:rPr>
                <w:rFonts w:ascii="標楷體" w:eastAsia="標楷體" w:hAnsi="標楷體" w:cs="新細明體"/>
                <w:sz w:val="28"/>
                <w:szCs w:val="28"/>
              </w:rPr>
            </w:pPr>
          </w:p>
        </w:tc>
        <w:tc>
          <w:tcPr>
            <w:tcW w:w="682" w:type="pct"/>
            <w:vMerge/>
            <w:tcBorders>
              <w:right w:val="single" w:sz="4" w:space="0" w:color="auto"/>
            </w:tcBorders>
            <w:shd w:val="clear" w:color="auto" w:fill="F3F3F3"/>
            <w:vAlign w:val="center"/>
          </w:tcPr>
          <w:p w:rsidR="003A1C02" w:rsidRPr="003A1C02" w:rsidRDefault="003A1C02" w:rsidP="003A1C02">
            <w:pPr>
              <w:jc w:val="center"/>
              <w:rPr>
                <w:rFonts w:ascii="標楷體" w:eastAsia="標楷體" w:hAnsi="標楷體" w:cs="新細明體"/>
                <w:sz w:val="28"/>
                <w:szCs w:val="28"/>
              </w:rPr>
            </w:pPr>
          </w:p>
        </w:tc>
        <w:tc>
          <w:tcPr>
            <w:tcW w:w="780" w:type="pct"/>
            <w:vMerge/>
            <w:tcBorders>
              <w:left w:val="single" w:sz="4" w:space="0" w:color="auto"/>
              <w:right w:val="single" w:sz="4" w:space="0" w:color="auto"/>
            </w:tcBorders>
            <w:shd w:val="clear" w:color="auto" w:fill="F3F3F3"/>
            <w:vAlign w:val="center"/>
          </w:tcPr>
          <w:p w:rsidR="003A1C02" w:rsidRPr="003A1C02" w:rsidRDefault="003A1C02" w:rsidP="003A1C02">
            <w:pPr>
              <w:jc w:val="center"/>
              <w:rPr>
                <w:rFonts w:ascii="標楷體" w:eastAsia="標楷體" w:hAnsi="標楷體" w:cs="新細明體"/>
                <w:sz w:val="28"/>
                <w:szCs w:val="28"/>
              </w:rPr>
            </w:pPr>
          </w:p>
        </w:tc>
        <w:tc>
          <w:tcPr>
            <w:tcW w:w="917" w:type="pct"/>
            <w:vMerge/>
            <w:tcBorders>
              <w:left w:val="single" w:sz="4" w:space="0" w:color="auto"/>
            </w:tcBorders>
            <w:shd w:val="clear" w:color="auto" w:fill="F3F3F3"/>
            <w:vAlign w:val="center"/>
          </w:tcPr>
          <w:p w:rsidR="003A1C02" w:rsidRPr="003A1C02" w:rsidRDefault="003A1C02" w:rsidP="003A1C02">
            <w:pPr>
              <w:jc w:val="center"/>
              <w:rPr>
                <w:rFonts w:ascii="標楷體" w:eastAsia="標楷體" w:hAnsi="標楷體" w:cs="新細明體"/>
                <w:sz w:val="28"/>
                <w:szCs w:val="28"/>
              </w:rPr>
            </w:pPr>
          </w:p>
        </w:tc>
        <w:tc>
          <w:tcPr>
            <w:tcW w:w="581" w:type="pct"/>
            <w:vMerge/>
            <w:shd w:val="clear" w:color="auto" w:fill="F3F3F3"/>
            <w:vAlign w:val="center"/>
          </w:tcPr>
          <w:p w:rsidR="003A1C02" w:rsidRPr="003A1C02" w:rsidRDefault="003A1C02" w:rsidP="003A1C02">
            <w:pPr>
              <w:jc w:val="center"/>
              <w:rPr>
                <w:rFonts w:ascii="標楷體" w:eastAsia="標楷體" w:hAnsi="標楷體"/>
                <w:sz w:val="28"/>
                <w:szCs w:val="28"/>
              </w:rPr>
            </w:pPr>
          </w:p>
        </w:tc>
        <w:tc>
          <w:tcPr>
            <w:tcW w:w="436" w:type="pct"/>
            <w:vMerge/>
            <w:shd w:val="clear" w:color="auto" w:fill="F3F3F3"/>
            <w:vAlign w:val="center"/>
          </w:tcPr>
          <w:p w:rsidR="003A1C02" w:rsidRPr="003A1C02" w:rsidRDefault="003A1C02" w:rsidP="003A1C02">
            <w:pPr>
              <w:jc w:val="center"/>
              <w:rPr>
                <w:rFonts w:ascii="標楷體" w:eastAsia="標楷體" w:hAnsi="標楷體"/>
                <w:sz w:val="28"/>
                <w:szCs w:val="28"/>
              </w:rPr>
            </w:pPr>
          </w:p>
        </w:tc>
      </w:tr>
      <w:tr w:rsidR="003A1C02" w:rsidRPr="003A1C02" w:rsidTr="00EC5508">
        <w:trPr>
          <w:trHeight w:val="1304"/>
        </w:trPr>
        <w:tc>
          <w:tcPr>
            <w:tcW w:w="172" w:type="pct"/>
            <w:vAlign w:val="center"/>
          </w:tcPr>
          <w:p w:rsidR="003A1C02" w:rsidRPr="003A1C02" w:rsidRDefault="003A1C02" w:rsidP="003A1C02">
            <w:pPr>
              <w:jc w:val="center"/>
              <w:rPr>
                <w:rFonts w:ascii="標楷體" w:eastAsia="標楷體" w:hAnsi="標楷體"/>
                <w:sz w:val="28"/>
                <w:szCs w:val="28"/>
              </w:rPr>
            </w:pPr>
            <w:proofErr w:type="gramStart"/>
            <w:r w:rsidRPr="003A1C02">
              <w:rPr>
                <w:rFonts w:ascii="標楷體" w:eastAsia="標楷體" w:hAnsi="標楷體"/>
                <w:sz w:val="28"/>
                <w:szCs w:val="28"/>
              </w:rPr>
              <w:t>一</w:t>
            </w:r>
            <w:proofErr w:type="gramEnd"/>
          </w:p>
        </w:tc>
        <w:tc>
          <w:tcPr>
            <w:tcW w:w="613" w:type="pct"/>
            <w:vAlign w:val="center"/>
          </w:tcPr>
          <w:p w:rsidR="003A1C02" w:rsidRPr="003A1C02" w:rsidRDefault="003A1C02" w:rsidP="003A1C02">
            <w:pPr>
              <w:jc w:val="center"/>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戶外教育</w:t>
            </w:r>
            <w:r w:rsidR="008D5834">
              <w:rPr>
                <w:rFonts w:ascii="標楷體" w:eastAsia="標楷體" w:hAnsi="標楷體" w:cs="新細明體" w:hint="eastAsia"/>
                <w:color w:val="000000" w:themeColor="text1"/>
                <w:sz w:val="26"/>
                <w:szCs w:val="26"/>
              </w:rPr>
              <w:t>/1</w:t>
            </w:r>
          </w:p>
        </w:tc>
        <w:tc>
          <w:tcPr>
            <w:tcW w:w="819" w:type="pct"/>
            <w:vAlign w:val="center"/>
          </w:tcPr>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【國語文】</w:t>
            </w:r>
          </w:p>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1-II-1聆聽時能讓對方充分表達意見。</w:t>
            </w:r>
          </w:p>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2-II-4 樂於參加討論，提供個人的觀點和意見。</w:t>
            </w:r>
          </w:p>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【綜合】</w:t>
            </w:r>
          </w:p>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2c-II-1蒐集與整理各類資源，處理個人日常生活問題。</w:t>
            </w:r>
          </w:p>
        </w:tc>
        <w:tc>
          <w:tcPr>
            <w:tcW w:w="682" w:type="pct"/>
            <w:tcBorders>
              <w:right w:val="single" w:sz="4" w:space="0" w:color="auto"/>
            </w:tcBorders>
          </w:tcPr>
          <w:p w:rsidR="003A1C02" w:rsidRPr="003A1C02" w:rsidRDefault="003A1C02" w:rsidP="00EC5508">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【綜合】</w:t>
            </w:r>
          </w:p>
          <w:p w:rsidR="003A1C02" w:rsidRPr="003A1C02" w:rsidRDefault="003A1C02" w:rsidP="00EC5508">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Bc-II-1各類資源的認識與彙整</w:t>
            </w:r>
          </w:p>
        </w:tc>
        <w:tc>
          <w:tcPr>
            <w:tcW w:w="780" w:type="pct"/>
            <w:tcBorders>
              <w:left w:val="single" w:sz="4" w:space="0" w:color="auto"/>
              <w:right w:val="single" w:sz="4" w:space="0" w:color="auto"/>
            </w:tcBorders>
          </w:tcPr>
          <w:p w:rsidR="003A1C02" w:rsidRPr="003A1C02" w:rsidRDefault="003A1C02" w:rsidP="00EC5508">
            <w:pPr>
              <w:jc w:val="both"/>
              <w:rPr>
                <w:rFonts w:ascii="標楷體" w:eastAsia="標楷體" w:hAnsi="標楷體" w:cs="新細明體"/>
                <w:color w:val="000000" w:themeColor="text1"/>
              </w:rPr>
            </w:pPr>
            <w:r w:rsidRPr="003A1C02">
              <w:rPr>
                <w:rFonts w:ascii="標楷體" w:eastAsia="標楷體" w:hAnsi="標楷體" w:hint="eastAsia"/>
                <w:color w:val="000000" w:themeColor="text1"/>
              </w:rPr>
              <w:t>學習路程規劃與消費概念</w:t>
            </w:r>
          </w:p>
        </w:tc>
        <w:tc>
          <w:tcPr>
            <w:tcW w:w="917" w:type="pct"/>
            <w:tcBorders>
              <w:left w:val="single" w:sz="4" w:space="0" w:color="auto"/>
            </w:tcBorders>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介紹戶外教育地點</w:t>
            </w:r>
          </w:p>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說明行程</w:t>
            </w:r>
            <w:proofErr w:type="gramStart"/>
            <w:r w:rsidRPr="003A1C02">
              <w:rPr>
                <w:rFonts w:ascii="標楷體" w:eastAsia="標楷體" w:hAnsi="標楷體" w:cs="新細明體" w:hint="eastAsia"/>
                <w:color w:val="000000" w:themeColor="text1"/>
                <w:sz w:val="26"/>
                <w:szCs w:val="26"/>
              </w:rPr>
              <w:t>規</w:t>
            </w:r>
            <w:proofErr w:type="gramEnd"/>
            <w:r w:rsidRPr="003A1C02">
              <w:rPr>
                <w:rFonts w:ascii="標楷體" w:eastAsia="標楷體" w:hAnsi="標楷體" w:cs="新細明體" w:hint="eastAsia"/>
                <w:color w:val="000000" w:themeColor="text1"/>
                <w:sz w:val="26"/>
                <w:szCs w:val="26"/>
              </w:rPr>
              <w:t>畫及路線安排</w:t>
            </w:r>
          </w:p>
        </w:tc>
        <w:tc>
          <w:tcPr>
            <w:tcW w:w="581" w:type="pct"/>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實作評量：能說明戶外教育的行程規劃安排</w:t>
            </w:r>
          </w:p>
        </w:tc>
        <w:tc>
          <w:tcPr>
            <w:tcW w:w="436" w:type="pct"/>
          </w:tcPr>
          <w:p w:rsidR="003A1C02" w:rsidRPr="003A1C02" w:rsidRDefault="003A1C02" w:rsidP="003A1C02">
            <w:pPr>
              <w:jc w:val="both"/>
              <w:rPr>
                <w:rFonts w:ascii="標楷體" w:eastAsia="標楷體" w:hAnsi="標楷體" w:cs="新細明體"/>
                <w:sz w:val="22"/>
                <w:szCs w:val="22"/>
              </w:rPr>
            </w:pPr>
          </w:p>
        </w:tc>
      </w:tr>
      <w:tr w:rsidR="003A1C02" w:rsidRPr="003A1C02" w:rsidTr="00EC5508">
        <w:trPr>
          <w:trHeight w:val="1304"/>
        </w:trPr>
        <w:tc>
          <w:tcPr>
            <w:tcW w:w="172" w:type="pct"/>
            <w:vAlign w:val="center"/>
          </w:tcPr>
          <w:p w:rsidR="003A1C02" w:rsidRPr="003A1C02" w:rsidRDefault="003A1C02" w:rsidP="003A1C02">
            <w:pPr>
              <w:jc w:val="center"/>
              <w:rPr>
                <w:rFonts w:ascii="標楷體" w:eastAsia="標楷體" w:hAnsi="標楷體"/>
                <w:sz w:val="28"/>
                <w:szCs w:val="28"/>
              </w:rPr>
            </w:pPr>
            <w:r w:rsidRPr="003A1C02">
              <w:rPr>
                <w:rFonts w:ascii="標楷體" w:eastAsia="標楷體" w:hAnsi="標楷體"/>
                <w:sz w:val="28"/>
                <w:szCs w:val="28"/>
              </w:rPr>
              <w:t>二</w:t>
            </w:r>
          </w:p>
        </w:tc>
        <w:tc>
          <w:tcPr>
            <w:tcW w:w="613" w:type="pct"/>
            <w:vAlign w:val="center"/>
          </w:tcPr>
          <w:p w:rsidR="003A1C02" w:rsidRPr="003A1C02" w:rsidRDefault="003A1C02" w:rsidP="003A1C02">
            <w:pPr>
              <w:spacing w:line="0" w:lineRule="atLeast"/>
              <w:jc w:val="center"/>
              <w:rPr>
                <w:rFonts w:ascii="標楷體" w:eastAsia="標楷體" w:hAnsi="標楷體" w:cs="細明體"/>
                <w:color w:val="000000" w:themeColor="text1"/>
                <w:sz w:val="26"/>
                <w:szCs w:val="26"/>
              </w:rPr>
            </w:pPr>
            <w:r w:rsidRPr="003A1C02">
              <w:rPr>
                <w:rFonts w:ascii="標楷體" w:eastAsia="標楷體" w:hAnsi="標楷體" w:cs="新細明體" w:hint="eastAsia"/>
                <w:color w:val="000000" w:themeColor="text1"/>
                <w:sz w:val="26"/>
                <w:szCs w:val="26"/>
              </w:rPr>
              <w:t>戶外教育</w:t>
            </w:r>
            <w:r w:rsidR="008D5834">
              <w:rPr>
                <w:rFonts w:ascii="標楷體" w:eastAsia="標楷體" w:hAnsi="標楷體" w:cs="新細明體" w:hint="eastAsia"/>
                <w:color w:val="000000" w:themeColor="text1"/>
                <w:sz w:val="26"/>
                <w:szCs w:val="26"/>
              </w:rPr>
              <w:t>/1</w:t>
            </w:r>
          </w:p>
        </w:tc>
        <w:tc>
          <w:tcPr>
            <w:tcW w:w="819" w:type="pct"/>
          </w:tcPr>
          <w:p w:rsidR="003A1C02" w:rsidRPr="003A1C02" w:rsidRDefault="003A1C02" w:rsidP="00EC5508">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【綜合】</w:t>
            </w:r>
          </w:p>
          <w:p w:rsidR="003A1C02" w:rsidRPr="003A1C02" w:rsidRDefault="003A1C02" w:rsidP="00EC5508">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2b-II-2參加團體活動，遵守紀律、重視榮譽感，並展現負責的態度。</w:t>
            </w:r>
          </w:p>
        </w:tc>
        <w:tc>
          <w:tcPr>
            <w:tcW w:w="682" w:type="pct"/>
            <w:tcBorders>
              <w:right w:val="single" w:sz="4" w:space="0" w:color="auto"/>
            </w:tcBorders>
            <w:vAlign w:val="center"/>
          </w:tcPr>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【綜合】</w:t>
            </w:r>
          </w:p>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Bb-II-2關懷團隊成員的行動。</w:t>
            </w:r>
          </w:p>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Bb-II-3團體活動的參與態度。</w:t>
            </w:r>
          </w:p>
        </w:tc>
        <w:tc>
          <w:tcPr>
            <w:tcW w:w="780" w:type="pct"/>
            <w:tcBorders>
              <w:left w:val="single" w:sz="4" w:space="0" w:color="auto"/>
              <w:right w:val="single" w:sz="4" w:space="0" w:color="auto"/>
            </w:tcBorders>
          </w:tcPr>
          <w:p w:rsidR="003A1C02" w:rsidRDefault="003A1C02" w:rsidP="00EC5508">
            <w:pPr>
              <w:jc w:val="both"/>
              <w:rPr>
                <w:rFonts w:ascii="標楷體" w:eastAsia="標楷體" w:hAnsi="標楷體"/>
                <w:color w:val="000000" w:themeColor="text1"/>
              </w:rPr>
            </w:pPr>
            <w:r w:rsidRPr="003A1C02">
              <w:rPr>
                <w:rFonts w:ascii="標楷體" w:eastAsia="標楷體" w:hAnsi="標楷體" w:hint="eastAsia"/>
                <w:color w:val="000000" w:themeColor="text1"/>
              </w:rPr>
              <w:t>學得戶外教育安全認知。</w:t>
            </w:r>
          </w:p>
          <w:p w:rsidR="00EC5508" w:rsidRPr="003A1C02" w:rsidRDefault="00EC5508" w:rsidP="00EC5508">
            <w:pPr>
              <w:jc w:val="both"/>
              <w:rPr>
                <w:rFonts w:ascii="標楷體" w:eastAsia="標楷體" w:hAnsi="標楷體" w:cs="新細明體"/>
                <w:color w:val="000000" w:themeColor="text1"/>
              </w:rPr>
            </w:pPr>
            <w:r w:rsidRPr="003A1C02">
              <w:rPr>
                <w:rFonts w:ascii="標楷體" w:eastAsia="標楷體" w:hAnsi="標楷體" w:hint="eastAsia"/>
                <w:color w:val="000000" w:themeColor="text1"/>
              </w:rPr>
              <w:t>學得課堂外教育應有的禮儀與學習態度。</w:t>
            </w:r>
          </w:p>
        </w:tc>
        <w:tc>
          <w:tcPr>
            <w:tcW w:w="917" w:type="pct"/>
            <w:tcBorders>
              <w:left w:val="single" w:sz="4" w:space="0" w:color="auto"/>
            </w:tcBorders>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行前交通安全教學</w:t>
            </w:r>
          </w:p>
          <w:p w:rsidR="00EC5508"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指導戶外教育安全注意事項</w:t>
            </w:r>
          </w:p>
          <w:p w:rsidR="003A1C02" w:rsidRPr="003A1C02" w:rsidRDefault="00EC5508"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指導進行戶外教育應有的禮儀與學習態度</w:t>
            </w:r>
          </w:p>
        </w:tc>
        <w:tc>
          <w:tcPr>
            <w:tcW w:w="581" w:type="pct"/>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w:t>
            </w:r>
          </w:p>
          <w:p w:rsid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能依照指示在戶外教育中做出安全的行為。</w:t>
            </w:r>
          </w:p>
          <w:p w:rsidR="00EC5508" w:rsidRPr="003A1C02" w:rsidRDefault="00EC5508"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實作評量：能理解戶外教育的禮儀。</w:t>
            </w:r>
          </w:p>
        </w:tc>
        <w:tc>
          <w:tcPr>
            <w:tcW w:w="436" w:type="pct"/>
          </w:tcPr>
          <w:p w:rsidR="003A1C02" w:rsidRPr="003A1C02" w:rsidRDefault="003A1C02" w:rsidP="003A1C02">
            <w:pPr>
              <w:jc w:val="both"/>
              <w:rPr>
                <w:rFonts w:ascii="標楷體" w:eastAsia="標楷體" w:hAnsi="標楷體" w:cs="新細明體"/>
                <w:sz w:val="22"/>
                <w:szCs w:val="22"/>
              </w:rPr>
            </w:pPr>
          </w:p>
        </w:tc>
      </w:tr>
      <w:tr w:rsidR="003A1C02" w:rsidRPr="003A1C02" w:rsidTr="00EC5508">
        <w:trPr>
          <w:trHeight w:val="1304"/>
        </w:trPr>
        <w:tc>
          <w:tcPr>
            <w:tcW w:w="172" w:type="pct"/>
            <w:vAlign w:val="center"/>
          </w:tcPr>
          <w:p w:rsidR="003A1C02" w:rsidRPr="003A1C02" w:rsidRDefault="00EC5508" w:rsidP="003A1C02">
            <w:pPr>
              <w:jc w:val="center"/>
              <w:rPr>
                <w:rFonts w:ascii="標楷體" w:eastAsia="標楷體" w:hAnsi="標楷體"/>
                <w:sz w:val="28"/>
                <w:szCs w:val="28"/>
              </w:rPr>
            </w:pPr>
            <w:r w:rsidRPr="003A1C02">
              <w:rPr>
                <w:rFonts w:ascii="標楷體" w:eastAsia="標楷體" w:hAnsi="標楷體" w:hint="eastAsia"/>
                <w:sz w:val="28"/>
                <w:szCs w:val="28"/>
              </w:rPr>
              <w:t>三</w:t>
            </w:r>
          </w:p>
        </w:tc>
        <w:tc>
          <w:tcPr>
            <w:tcW w:w="613" w:type="pct"/>
            <w:vAlign w:val="center"/>
          </w:tcPr>
          <w:p w:rsidR="003A1C02" w:rsidRPr="003A1C02" w:rsidRDefault="003A1C02" w:rsidP="003A1C02">
            <w:pPr>
              <w:spacing w:line="0" w:lineRule="atLeast"/>
              <w:jc w:val="center"/>
              <w:rPr>
                <w:rFonts w:ascii="標楷體" w:eastAsia="標楷體" w:hAnsi="標楷體" w:cs="細明體"/>
                <w:color w:val="000000" w:themeColor="text1"/>
                <w:sz w:val="26"/>
                <w:szCs w:val="26"/>
              </w:rPr>
            </w:pPr>
            <w:r w:rsidRPr="003A1C02">
              <w:rPr>
                <w:rFonts w:ascii="標楷體" w:eastAsia="標楷體" w:hAnsi="標楷體" w:cs="新細明體" w:hint="eastAsia"/>
                <w:color w:val="000000" w:themeColor="text1"/>
                <w:sz w:val="26"/>
                <w:szCs w:val="26"/>
              </w:rPr>
              <w:t>戶外教育</w:t>
            </w:r>
            <w:r w:rsidR="008D5834">
              <w:rPr>
                <w:rFonts w:ascii="標楷體" w:eastAsia="標楷體" w:hAnsi="標楷體" w:cs="新細明體" w:hint="eastAsia"/>
                <w:color w:val="000000" w:themeColor="text1"/>
                <w:sz w:val="26"/>
                <w:szCs w:val="26"/>
              </w:rPr>
              <w:t>/1</w:t>
            </w:r>
          </w:p>
        </w:tc>
        <w:tc>
          <w:tcPr>
            <w:tcW w:w="819" w:type="pct"/>
          </w:tcPr>
          <w:p w:rsidR="003A1C02" w:rsidRPr="003A1C02" w:rsidRDefault="003A1C02" w:rsidP="00EC5508">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【綜合】</w:t>
            </w:r>
          </w:p>
          <w:p w:rsidR="003A1C02" w:rsidRPr="003A1C02" w:rsidRDefault="003A1C02" w:rsidP="00EC5508">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2b-II-2參加團體活動，遵守紀律、重視榮譽感，並展現負責的態度。</w:t>
            </w:r>
          </w:p>
        </w:tc>
        <w:tc>
          <w:tcPr>
            <w:tcW w:w="682" w:type="pct"/>
            <w:tcBorders>
              <w:right w:val="single" w:sz="4" w:space="0" w:color="auto"/>
            </w:tcBorders>
            <w:vAlign w:val="center"/>
          </w:tcPr>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【綜合】</w:t>
            </w:r>
          </w:p>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Bb-II-2關懷團隊成員的行動。</w:t>
            </w:r>
          </w:p>
          <w:p w:rsidR="003A1C02" w:rsidRPr="003A1C02" w:rsidRDefault="003A1C02" w:rsidP="003A1C02">
            <w:pPr>
              <w:jc w:val="both"/>
              <w:rPr>
                <w:rFonts w:ascii="標楷體" w:eastAsia="標楷體" w:hAnsi="標楷體" w:cs="新細明體"/>
                <w:color w:val="000000" w:themeColor="text1"/>
              </w:rPr>
            </w:pPr>
            <w:r w:rsidRPr="003A1C02">
              <w:rPr>
                <w:rFonts w:ascii="標楷體" w:eastAsia="標楷體" w:hAnsi="標楷體" w:cs="新細明體" w:hint="eastAsia"/>
                <w:color w:val="000000" w:themeColor="text1"/>
              </w:rPr>
              <w:t>Bb-II-3團體活動的參與態度。</w:t>
            </w:r>
          </w:p>
        </w:tc>
        <w:tc>
          <w:tcPr>
            <w:tcW w:w="780" w:type="pct"/>
            <w:tcBorders>
              <w:left w:val="single" w:sz="4" w:space="0" w:color="auto"/>
              <w:right w:val="single" w:sz="4" w:space="0" w:color="auto"/>
            </w:tcBorders>
          </w:tcPr>
          <w:p w:rsidR="00EC5508" w:rsidRDefault="003A1C02" w:rsidP="00EC5508">
            <w:pPr>
              <w:jc w:val="both"/>
              <w:rPr>
                <w:rFonts w:ascii="標楷體" w:eastAsia="標楷體" w:hAnsi="標楷體"/>
                <w:color w:val="000000" w:themeColor="text1"/>
              </w:rPr>
            </w:pPr>
            <w:r w:rsidRPr="003A1C02">
              <w:rPr>
                <w:rFonts w:ascii="標楷體" w:eastAsia="標楷體" w:hAnsi="標楷體" w:hint="eastAsia"/>
                <w:color w:val="000000" w:themeColor="text1"/>
              </w:rPr>
              <w:t>透過教室外的學習環境，進行實地踏查、觀察與體驗</w:t>
            </w:r>
            <w:r w:rsidRPr="003A1C02">
              <w:rPr>
                <w:rFonts w:ascii="標楷體" w:eastAsia="標楷體" w:hAnsi="標楷體"/>
                <w:color w:val="000000" w:themeColor="text1"/>
              </w:rPr>
              <w:t>。</w:t>
            </w:r>
          </w:p>
          <w:p w:rsidR="00EC5508" w:rsidRPr="003A1C02" w:rsidRDefault="00EC5508" w:rsidP="00EC5508">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實作體驗</w:t>
            </w:r>
          </w:p>
          <w:p w:rsidR="003A1C02" w:rsidRPr="003A1C02" w:rsidRDefault="00EC5508" w:rsidP="00EC5508">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能</w:t>
            </w:r>
            <w:proofErr w:type="gramStart"/>
            <w:r w:rsidRPr="003A1C02">
              <w:rPr>
                <w:rFonts w:ascii="標楷體" w:eastAsia="標楷體" w:hAnsi="標楷體"/>
                <w:color w:val="000000" w:themeColor="text1"/>
                <w:shd w:val="clear" w:color="auto" w:fill="FFFFFF"/>
              </w:rPr>
              <w:t>專注凝聽指導</w:t>
            </w:r>
            <w:proofErr w:type="gramEnd"/>
            <w:r w:rsidRPr="003A1C02">
              <w:rPr>
                <w:rFonts w:ascii="標楷體" w:eastAsia="標楷體" w:hAnsi="標楷體"/>
                <w:color w:val="000000" w:themeColor="text1"/>
                <w:shd w:val="clear" w:color="auto" w:fill="FFFFFF"/>
              </w:rPr>
              <w:t>並完成指定作品</w:t>
            </w:r>
            <w:r w:rsidRPr="003A1C02">
              <w:rPr>
                <w:rFonts w:ascii="標楷體" w:eastAsia="標楷體" w:hAnsi="標楷體" w:hint="eastAsia"/>
                <w:color w:val="000000" w:themeColor="text1"/>
                <w:shd w:val="clear" w:color="auto" w:fill="FFFFFF"/>
              </w:rPr>
              <w:t>。</w:t>
            </w:r>
          </w:p>
        </w:tc>
        <w:tc>
          <w:tcPr>
            <w:tcW w:w="917" w:type="pct"/>
            <w:tcBorders>
              <w:left w:val="single" w:sz="4" w:space="0" w:color="auto"/>
            </w:tcBorders>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參觀景點</w:t>
            </w:r>
            <w:r w:rsidR="00EC5508">
              <w:rPr>
                <w:rFonts w:ascii="標楷體" w:eastAsia="標楷體" w:hAnsi="標楷體" w:cs="新細明體" w:hint="eastAsia"/>
                <w:color w:val="000000" w:themeColor="text1"/>
                <w:sz w:val="26"/>
                <w:szCs w:val="26"/>
              </w:rPr>
              <w:t>&amp;</w:t>
            </w:r>
            <w:r w:rsidR="00EC5508" w:rsidRPr="003A1C02">
              <w:rPr>
                <w:rFonts w:ascii="標楷體" w:eastAsia="標楷體" w:hAnsi="標楷體" w:cs="新細明體" w:hint="eastAsia"/>
                <w:color w:val="000000" w:themeColor="text1"/>
                <w:sz w:val="26"/>
                <w:szCs w:val="26"/>
              </w:rPr>
              <w:t>手作DI</w:t>
            </w:r>
            <w:r w:rsidR="00EC5508" w:rsidRPr="003A1C02">
              <w:rPr>
                <w:rFonts w:ascii="標楷體" w:eastAsia="標楷體" w:hAnsi="標楷體" w:cs="新細明體"/>
                <w:color w:val="000000" w:themeColor="text1"/>
                <w:sz w:val="26"/>
                <w:szCs w:val="26"/>
              </w:rPr>
              <w:t>Y</w:t>
            </w:r>
          </w:p>
        </w:tc>
        <w:tc>
          <w:tcPr>
            <w:tcW w:w="581" w:type="pct"/>
          </w:tcPr>
          <w:p w:rsidR="003A1C02" w:rsidRP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w:t>
            </w:r>
          </w:p>
          <w:p w:rsidR="003A1C02" w:rsidRDefault="003A1C02"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能投入體驗戶外教育的景點參觀</w:t>
            </w:r>
          </w:p>
          <w:p w:rsidR="00EC5508" w:rsidRPr="003A1C02" w:rsidRDefault="00EC5508"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w:t>
            </w:r>
          </w:p>
          <w:p w:rsidR="00EC5508" w:rsidRPr="003A1C02" w:rsidRDefault="00EC5508" w:rsidP="00EC5508">
            <w:pPr>
              <w:jc w:val="both"/>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能根據引導完成手作DIY</w:t>
            </w:r>
          </w:p>
        </w:tc>
        <w:tc>
          <w:tcPr>
            <w:tcW w:w="436" w:type="pct"/>
          </w:tcPr>
          <w:p w:rsidR="003A1C02" w:rsidRPr="003A1C02" w:rsidRDefault="003A1C02" w:rsidP="003A1C02">
            <w:pPr>
              <w:jc w:val="both"/>
              <w:rPr>
                <w:rFonts w:ascii="標楷體" w:eastAsia="標楷體" w:hAnsi="標楷體" w:cs="新細明體"/>
                <w:sz w:val="22"/>
                <w:szCs w:val="22"/>
              </w:rPr>
            </w:pPr>
          </w:p>
        </w:tc>
      </w:tr>
      <w:tr w:rsidR="003A1C02" w:rsidRPr="003A1C02" w:rsidTr="00EC5508">
        <w:trPr>
          <w:trHeight w:val="1304"/>
        </w:trPr>
        <w:tc>
          <w:tcPr>
            <w:tcW w:w="172" w:type="pct"/>
            <w:vAlign w:val="center"/>
          </w:tcPr>
          <w:p w:rsidR="003A1C02" w:rsidRPr="003A1C02" w:rsidRDefault="00EC5508" w:rsidP="003A1C02">
            <w:pPr>
              <w:jc w:val="center"/>
              <w:rPr>
                <w:rFonts w:ascii="標楷體" w:eastAsia="標楷體" w:hAnsi="標楷體"/>
                <w:sz w:val="28"/>
                <w:szCs w:val="28"/>
              </w:rPr>
            </w:pPr>
            <w:r w:rsidRPr="003A1C02">
              <w:rPr>
                <w:rFonts w:ascii="標楷體" w:eastAsia="標楷體" w:hAnsi="標楷體" w:hint="eastAsia"/>
                <w:sz w:val="28"/>
                <w:szCs w:val="28"/>
              </w:rPr>
              <w:t>四</w:t>
            </w:r>
          </w:p>
        </w:tc>
        <w:tc>
          <w:tcPr>
            <w:tcW w:w="613" w:type="pct"/>
            <w:vAlign w:val="center"/>
          </w:tcPr>
          <w:p w:rsidR="003A1C02" w:rsidRPr="003A1C02" w:rsidRDefault="003A1C02" w:rsidP="003A1C02">
            <w:pPr>
              <w:jc w:val="center"/>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戶外教育</w:t>
            </w:r>
            <w:r w:rsidR="008D5834">
              <w:rPr>
                <w:rFonts w:ascii="標楷體" w:eastAsia="標楷體" w:hAnsi="標楷體" w:cs="新細明體" w:hint="eastAsia"/>
                <w:color w:val="000000" w:themeColor="text1"/>
                <w:sz w:val="26"/>
                <w:szCs w:val="26"/>
              </w:rPr>
              <w:t>/1</w:t>
            </w:r>
            <w:bookmarkStart w:id="1" w:name="_GoBack"/>
            <w:bookmarkEnd w:id="1"/>
          </w:p>
        </w:tc>
        <w:tc>
          <w:tcPr>
            <w:tcW w:w="819" w:type="pct"/>
            <w:vAlign w:val="center"/>
          </w:tcPr>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【社會】</w:t>
            </w:r>
            <w:r w:rsidRPr="003A1C02">
              <w:rPr>
                <w:rFonts w:ascii="標楷體" w:eastAsia="標楷體" w:hAnsi="標楷體" w:hint="eastAsia"/>
                <w:color w:val="000000" w:themeColor="text1"/>
                <w:shd w:val="clear" w:color="auto" w:fill="FFFFFF"/>
              </w:rPr>
              <w:t>3c-II-1</w:t>
            </w:r>
          </w:p>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hint="eastAsia"/>
                <w:color w:val="000000" w:themeColor="text1"/>
                <w:shd w:val="clear" w:color="auto" w:fill="FFFFFF"/>
              </w:rPr>
              <w:t>聆聽他人的意見，並表達自己的看法。</w:t>
            </w:r>
          </w:p>
        </w:tc>
        <w:tc>
          <w:tcPr>
            <w:tcW w:w="682" w:type="pct"/>
            <w:tcBorders>
              <w:right w:val="single" w:sz="4" w:space="0" w:color="auto"/>
            </w:tcBorders>
            <w:vAlign w:val="center"/>
          </w:tcPr>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能口述將自己的感受或想法表達出來</w:t>
            </w:r>
            <w:r w:rsidRPr="003A1C02">
              <w:rPr>
                <w:rFonts w:ascii="標楷體" w:eastAsia="標楷體" w:hAnsi="標楷體" w:hint="eastAsia"/>
                <w:color w:val="000000" w:themeColor="text1"/>
                <w:shd w:val="clear" w:color="auto" w:fill="FFFFFF"/>
              </w:rPr>
              <w:t>。</w:t>
            </w:r>
          </w:p>
        </w:tc>
        <w:tc>
          <w:tcPr>
            <w:tcW w:w="780" w:type="pct"/>
            <w:tcBorders>
              <w:left w:val="single" w:sz="4" w:space="0" w:color="auto"/>
              <w:right w:val="single" w:sz="4" w:space="0" w:color="auto"/>
            </w:tcBorders>
            <w:vAlign w:val="center"/>
          </w:tcPr>
          <w:p w:rsidR="003A1C02" w:rsidRPr="003A1C02" w:rsidRDefault="003A1C02" w:rsidP="003A1C02">
            <w:pPr>
              <w:jc w:val="both"/>
              <w:rPr>
                <w:rFonts w:ascii="標楷體" w:eastAsia="標楷體" w:hAnsi="標楷體"/>
                <w:color w:val="000000" w:themeColor="text1"/>
                <w:shd w:val="clear" w:color="auto" w:fill="FFFFFF"/>
              </w:rPr>
            </w:pPr>
            <w:r w:rsidRPr="003A1C02">
              <w:rPr>
                <w:rFonts w:ascii="標楷體" w:eastAsia="標楷體" w:hAnsi="標楷體"/>
                <w:color w:val="000000" w:themeColor="text1"/>
                <w:shd w:val="clear" w:color="auto" w:fill="FFFFFF"/>
              </w:rPr>
              <w:t>完成學習單，並能與同學分享心得</w:t>
            </w:r>
          </w:p>
        </w:tc>
        <w:tc>
          <w:tcPr>
            <w:tcW w:w="917" w:type="pct"/>
            <w:tcBorders>
              <w:left w:val="single" w:sz="4" w:space="0" w:color="auto"/>
            </w:tcBorders>
            <w:vAlign w:val="center"/>
          </w:tcPr>
          <w:p w:rsidR="003A1C02" w:rsidRPr="003A1C02" w:rsidRDefault="003A1C02" w:rsidP="003A1C02">
            <w:pPr>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回饋分享活動心得</w:t>
            </w:r>
          </w:p>
        </w:tc>
        <w:tc>
          <w:tcPr>
            <w:tcW w:w="581" w:type="pct"/>
            <w:vAlign w:val="center"/>
          </w:tcPr>
          <w:p w:rsidR="003A1C02" w:rsidRPr="003A1C02" w:rsidRDefault="003A1C02" w:rsidP="003A1C02">
            <w:pPr>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實作評量：</w:t>
            </w:r>
          </w:p>
          <w:p w:rsidR="003A1C02" w:rsidRPr="003A1C02" w:rsidRDefault="003A1C02" w:rsidP="003A1C02">
            <w:pPr>
              <w:rPr>
                <w:rFonts w:ascii="標楷體" w:eastAsia="標楷體" w:hAnsi="標楷體" w:cs="新細明體"/>
                <w:color w:val="000000" w:themeColor="text1"/>
                <w:sz w:val="26"/>
                <w:szCs w:val="26"/>
              </w:rPr>
            </w:pPr>
            <w:r w:rsidRPr="003A1C02">
              <w:rPr>
                <w:rFonts w:ascii="標楷體" w:eastAsia="標楷體" w:hAnsi="標楷體" w:cs="新細明體" w:hint="eastAsia"/>
                <w:color w:val="000000" w:themeColor="text1"/>
                <w:sz w:val="26"/>
                <w:szCs w:val="26"/>
              </w:rPr>
              <w:t>能口頭分享戶外教育的心得</w:t>
            </w:r>
          </w:p>
        </w:tc>
        <w:tc>
          <w:tcPr>
            <w:tcW w:w="436" w:type="pct"/>
          </w:tcPr>
          <w:p w:rsidR="003A1C02" w:rsidRPr="003A1C02" w:rsidRDefault="003A1C02" w:rsidP="003A1C02">
            <w:pPr>
              <w:jc w:val="both"/>
              <w:rPr>
                <w:rFonts w:ascii="標楷體" w:eastAsia="標楷體" w:hAnsi="標楷體" w:cs="新細明體"/>
                <w:sz w:val="22"/>
                <w:szCs w:val="22"/>
              </w:rPr>
            </w:pPr>
          </w:p>
        </w:tc>
      </w:tr>
    </w:tbl>
    <w:p w:rsidR="003A1C02" w:rsidRPr="003A1C02" w:rsidRDefault="003A1C02" w:rsidP="003A1C02">
      <w:pPr>
        <w:rPr>
          <w:rFonts w:ascii="標楷體" w:eastAsia="標楷體" w:hAnsi="標楷體"/>
          <w:sz w:val="28"/>
          <w:szCs w:val="28"/>
        </w:rPr>
      </w:pPr>
      <w:proofErr w:type="gramStart"/>
      <w:r w:rsidRPr="003A1C02">
        <w:rPr>
          <w:rFonts w:ascii="標楷體" w:eastAsia="標楷體" w:hAnsi="標楷體" w:hint="eastAsia"/>
          <w:sz w:val="28"/>
          <w:szCs w:val="28"/>
        </w:rPr>
        <w:t>註</w:t>
      </w:r>
      <w:proofErr w:type="gramEnd"/>
      <w:r w:rsidRPr="003A1C02">
        <w:rPr>
          <w:rFonts w:ascii="標楷體" w:eastAsia="標楷體" w:hAnsi="標楷體" w:hint="eastAsia"/>
          <w:sz w:val="28"/>
          <w:szCs w:val="28"/>
        </w:rPr>
        <w:t>:</w:t>
      </w:r>
    </w:p>
    <w:p w:rsidR="003A1C02" w:rsidRPr="003A1C02" w:rsidRDefault="003A1C02" w:rsidP="003A1C02">
      <w:pPr>
        <w:numPr>
          <w:ilvl w:val="0"/>
          <w:numId w:val="4"/>
        </w:numPr>
        <w:contextualSpacing/>
        <w:rPr>
          <w:rFonts w:ascii="標楷體" w:eastAsia="標楷體" w:hAnsi="標楷體"/>
          <w:sz w:val="28"/>
          <w:szCs w:val="28"/>
        </w:rPr>
      </w:pPr>
      <w:r w:rsidRPr="003A1C02">
        <w:rPr>
          <w:rFonts w:ascii="標楷體" w:eastAsia="標楷體" w:hAnsi="標楷體" w:hint="eastAsia"/>
          <w:sz w:val="28"/>
          <w:szCs w:val="28"/>
        </w:rPr>
        <w:t>本表格係依〈國民中學及國民小學課程計畫備查作業參考原則〉設計而成。</w:t>
      </w:r>
    </w:p>
    <w:p w:rsidR="003A1C02" w:rsidRPr="003A1C02" w:rsidRDefault="003A1C02" w:rsidP="003A1C02">
      <w:pPr>
        <w:numPr>
          <w:ilvl w:val="0"/>
          <w:numId w:val="4"/>
        </w:numPr>
        <w:contextualSpacing/>
        <w:rPr>
          <w:rFonts w:ascii="標楷體" w:eastAsia="標楷體" w:hAnsi="標楷體"/>
          <w:sz w:val="28"/>
          <w:szCs w:val="28"/>
        </w:rPr>
      </w:pPr>
      <w:r w:rsidRPr="003A1C02">
        <w:rPr>
          <w:rFonts w:ascii="標楷體" w:eastAsia="標楷體" w:hAnsi="標楷體" w:hint="eastAsia"/>
          <w:sz w:val="28"/>
          <w:szCs w:val="28"/>
        </w:rPr>
        <w:t>依課程設計理念，可</w:t>
      </w:r>
      <w:proofErr w:type="gramStart"/>
      <w:r w:rsidRPr="003A1C02">
        <w:rPr>
          <w:rFonts w:ascii="標楷體" w:eastAsia="標楷體" w:hAnsi="標楷體" w:hint="eastAsia"/>
          <w:sz w:val="28"/>
          <w:szCs w:val="28"/>
        </w:rPr>
        <w:t>採</w:t>
      </w:r>
      <w:proofErr w:type="gramEnd"/>
      <w:r w:rsidRPr="003A1C02">
        <w:rPr>
          <w:rFonts w:ascii="標楷體" w:eastAsia="標楷體" w:hAnsi="標楷體" w:hint="eastAsia"/>
          <w:sz w:val="28"/>
          <w:szCs w:val="28"/>
        </w:rPr>
        <w:t>擇高度相關之總綱各教育階段核心素養或各領域/科目核心素養，</w:t>
      </w:r>
      <w:proofErr w:type="gramStart"/>
      <w:r w:rsidRPr="003A1C02">
        <w:rPr>
          <w:rFonts w:ascii="標楷體" w:eastAsia="標楷體" w:hAnsi="標楷體" w:hint="eastAsia"/>
          <w:sz w:val="28"/>
          <w:szCs w:val="28"/>
        </w:rPr>
        <w:t>以敘寫課程</w:t>
      </w:r>
      <w:proofErr w:type="gramEnd"/>
      <w:r w:rsidRPr="003A1C02">
        <w:rPr>
          <w:rFonts w:ascii="標楷體" w:eastAsia="標楷體" w:hAnsi="標楷體" w:hint="eastAsia"/>
          <w:sz w:val="28"/>
          <w:szCs w:val="28"/>
        </w:rPr>
        <w:t>目標。</w:t>
      </w:r>
    </w:p>
    <w:p w:rsidR="003A1C02" w:rsidRPr="003A1C02" w:rsidRDefault="003A1C02" w:rsidP="003A1C02">
      <w:pPr>
        <w:numPr>
          <w:ilvl w:val="0"/>
          <w:numId w:val="4"/>
        </w:numPr>
        <w:contextualSpacing/>
        <w:rPr>
          <w:rFonts w:ascii="標楷體" w:eastAsia="標楷體" w:hAnsi="標楷體"/>
          <w:sz w:val="28"/>
          <w:szCs w:val="28"/>
        </w:rPr>
      </w:pPr>
      <w:r w:rsidRPr="003A1C02">
        <w:rPr>
          <w:rFonts w:ascii="標楷體" w:eastAsia="標楷體" w:hAnsi="標楷體" w:hint="eastAsia"/>
          <w:sz w:val="28"/>
          <w:szCs w:val="28"/>
        </w:rPr>
        <w:t>本表格舉例係以一至五年級為例，倘六年級辦理十二年國教之彈性課程者，其</w:t>
      </w:r>
      <w:r w:rsidRPr="003A1C02">
        <w:rPr>
          <w:rFonts w:ascii="標楷體" w:eastAsia="標楷體" w:hAnsi="標楷體" w:hint="eastAsia"/>
          <w:sz w:val="28"/>
        </w:rPr>
        <w:t>上課『節數』請依照「</w:t>
      </w:r>
      <w:r w:rsidRPr="003A1C02">
        <w:rPr>
          <w:rFonts w:ascii="標楷體" w:eastAsia="標楷體" w:hAnsi="標楷體" w:hint="eastAsia"/>
          <w:sz w:val="28"/>
          <w:szCs w:val="28"/>
        </w:rPr>
        <w:t>九年一貫課程各學習領域學習節數一覽表」填寫。</w:t>
      </w:r>
    </w:p>
    <w:p w:rsidR="003A1C02" w:rsidRPr="003A1C02" w:rsidRDefault="003A1C02" w:rsidP="003A1C02">
      <w:pPr>
        <w:numPr>
          <w:ilvl w:val="0"/>
          <w:numId w:val="4"/>
        </w:numPr>
        <w:contextualSpacing/>
        <w:rPr>
          <w:rFonts w:ascii="標楷體" w:eastAsia="標楷體" w:hAnsi="標楷體"/>
          <w:sz w:val="28"/>
          <w:szCs w:val="28"/>
        </w:rPr>
      </w:pPr>
      <w:r w:rsidRPr="003A1C02">
        <w:rPr>
          <w:rFonts w:ascii="標楷體" w:eastAsia="標楷體" w:hAnsi="標楷體" w:hint="eastAsia"/>
          <w:sz w:val="28"/>
          <w:szCs w:val="28"/>
        </w:rPr>
        <w:t>計畫可依實際教學進度填列，</w:t>
      </w:r>
      <w:proofErr w:type="gramStart"/>
      <w:r w:rsidRPr="003A1C02">
        <w:rPr>
          <w:rFonts w:ascii="標楷體" w:eastAsia="標楷體" w:hAnsi="標楷體" w:hint="eastAsia"/>
          <w:sz w:val="28"/>
          <w:szCs w:val="28"/>
        </w:rPr>
        <w:t>週</w:t>
      </w:r>
      <w:proofErr w:type="gramEnd"/>
      <w:r w:rsidRPr="003A1C02">
        <w:rPr>
          <w:rFonts w:ascii="標楷體" w:eastAsia="標楷體" w:hAnsi="標楷體" w:hint="eastAsia"/>
          <w:sz w:val="28"/>
          <w:szCs w:val="28"/>
        </w:rPr>
        <w:t>次得合併填列。</w:t>
      </w:r>
    </w:p>
    <w:p w:rsidR="003A1C02" w:rsidRPr="003A1C02" w:rsidRDefault="003A1C02">
      <w:pPr>
        <w:rPr>
          <w:rFonts w:ascii="標楷體" w:eastAsia="標楷體" w:hAnsi="標楷體" w:cs="標楷體"/>
          <w:sz w:val="28"/>
          <w:szCs w:val="28"/>
        </w:rPr>
      </w:pPr>
    </w:p>
    <w:sectPr w:rsidR="003A1C02" w:rsidRPr="003A1C02">
      <w:headerReference w:type="default" r:id="rId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82" w:rsidRDefault="00F85982">
      <w:r>
        <w:separator/>
      </w:r>
    </w:p>
  </w:endnote>
  <w:endnote w:type="continuationSeparator" w:id="0">
    <w:p w:rsidR="00F85982" w:rsidRDefault="00F8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82" w:rsidRDefault="00F85982">
      <w:r>
        <w:separator/>
      </w:r>
    </w:p>
  </w:footnote>
  <w:footnote w:type="continuationSeparator" w:id="0">
    <w:p w:rsidR="00F85982" w:rsidRDefault="00F8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E7" w:rsidRDefault="000F4CA0">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r>
      <w:rPr>
        <w:rFonts w:ascii="標楷體" w:eastAsia="標楷體" w:hAnsi="標楷體" w:cs="標楷體"/>
        <w:color w:val="FF0000"/>
        <w:sz w:val="20"/>
        <w:szCs w:val="20"/>
      </w:rPr>
      <w:t>（九年一貫／十二年國教</w:t>
    </w:r>
    <w:proofErr w:type="gramStart"/>
    <w:r>
      <w:rPr>
        <w:rFonts w:ascii="標楷體" w:eastAsia="標楷體" w:hAnsi="標楷體" w:cs="標楷體"/>
        <w:color w:val="FF0000"/>
        <w:sz w:val="20"/>
        <w:szCs w:val="20"/>
      </w:rPr>
      <w:t>併</w:t>
    </w:r>
    <w:proofErr w:type="gramEnd"/>
    <w:r>
      <w:rPr>
        <w:rFonts w:ascii="標楷體" w:eastAsia="標楷體" w:hAnsi="標楷體" w:cs="標楷體"/>
        <w:color w:val="FF0000"/>
        <w:sz w:val="20"/>
        <w:szCs w:val="20"/>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158A7FB3"/>
    <w:multiLevelType w:val="hybridMultilevel"/>
    <w:tmpl w:val="BA6AF206"/>
    <w:lvl w:ilvl="0" w:tplc="69AA0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740E4F"/>
    <w:multiLevelType w:val="hybridMultilevel"/>
    <w:tmpl w:val="273C962A"/>
    <w:lvl w:ilvl="0" w:tplc="5302D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F1406BD"/>
    <w:multiLevelType w:val="multilevel"/>
    <w:tmpl w:val="53F8D6CC"/>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E7"/>
    <w:rsid w:val="000F4CA0"/>
    <w:rsid w:val="00136215"/>
    <w:rsid w:val="003A1C02"/>
    <w:rsid w:val="003E07F8"/>
    <w:rsid w:val="0044345A"/>
    <w:rsid w:val="00497534"/>
    <w:rsid w:val="007826F3"/>
    <w:rsid w:val="008D5834"/>
    <w:rsid w:val="008F01B9"/>
    <w:rsid w:val="00A606E4"/>
    <w:rsid w:val="00B24397"/>
    <w:rsid w:val="00D079E7"/>
    <w:rsid w:val="00E112A1"/>
    <w:rsid w:val="00EC5508"/>
    <w:rsid w:val="00F85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64102E-E2FB-4EC3-BCC5-2029A5FD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ZOAX8DLEto5Vf0a8jeu3z0GHQ==">CgMxLjAyCGguZ2pkZ3hzOAByITFOZmlOc2ZKWjV3UlBFWFp2Mi1NaTl5cEo0YnJIOEQzdQ==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MM</cp:lastModifiedBy>
  <cp:revision>14</cp:revision>
  <dcterms:created xsi:type="dcterms:W3CDTF">2023-06-17T07:41:00Z</dcterms:created>
  <dcterms:modified xsi:type="dcterms:W3CDTF">2023-07-13T03:34:00Z</dcterms:modified>
</cp:coreProperties>
</file>