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024DDA">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024DDA">
        <w:rPr>
          <w:rFonts w:ascii="標楷體" w:eastAsia="標楷體" w:hAnsi="標楷體" w:hint="eastAsia"/>
          <w:b/>
          <w:sz w:val="30"/>
          <w:szCs w:val="30"/>
        </w:rPr>
        <w:t>小</w:t>
      </w:r>
      <w:r w:rsidR="006F6738" w:rsidRPr="00126102">
        <w:rPr>
          <w:rFonts w:ascii="標楷體" w:eastAsia="標楷體" w:hAnsi="標楷體"/>
          <w:b/>
          <w:sz w:val="30"/>
          <w:szCs w:val="30"/>
        </w:rPr>
        <w:t>學</w:t>
      </w:r>
      <w:r w:rsidR="008F7715">
        <w:rPr>
          <w:rFonts w:ascii="標楷體" w:eastAsia="標楷體" w:hAnsi="標楷體"/>
          <w:b/>
          <w:sz w:val="30"/>
          <w:szCs w:val="30"/>
        </w:rPr>
        <w:t>112學年度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126102" w:rsidTr="005D2FC2">
        <w:trPr>
          <w:trHeight w:val="749"/>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45292B" w:rsidRPr="00126102" w:rsidRDefault="00AF7D6A" w:rsidP="0026266D">
            <w:pPr>
              <w:rPr>
                <w:rFonts w:ascii="標楷體" w:eastAsia="標楷體" w:hAnsi="標楷體"/>
                <w:sz w:val="28"/>
                <w:lang w:eastAsia="zh-HK"/>
              </w:rPr>
            </w:pPr>
            <w:r>
              <w:rPr>
                <w:rFonts w:ascii="標楷體" w:eastAsia="標楷體" w:hAnsi="標楷體" w:hint="eastAsia"/>
                <w:sz w:val="28"/>
              </w:rPr>
              <w:t>安全教育</w:t>
            </w:r>
            <w:proofErr w:type="gramStart"/>
            <w:r>
              <w:rPr>
                <w:rFonts w:ascii="標楷體" w:eastAsia="標楷體" w:hAnsi="標楷體" w:hint="eastAsia"/>
                <w:sz w:val="28"/>
              </w:rPr>
              <w:t>─</w:t>
            </w:r>
            <w:r w:rsidRPr="00AF7D6A">
              <w:rPr>
                <w:rFonts w:ascii="標楷體" w:eastAsia="標楷體" w:hAnsi="標楷體" w:hint="eastAsia"/>
                <w:sz w:val="28"/>
              </w:rPr>
              <w:t>搭車小高手</w:t>
            </w:r>
            <w:proofErr w:type="gramEnd"/>
          </w:p>
        </w:tc>
        <w:tc>
          <w:tcPr>
            <w:tcW w:w="2554" w:type="dxa"/>
            <w:gridSpan w:val="2"/>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5292B" w:rsidRPr="00126102" w:rsidRDefault="00AF7D6A" w:rsidP="0026266D">
            <w:pPr>
              <w:rPr>
                <w:rFonts w:ascii="標楷體" w:eastAsia="標楷體" w:hAnsi="標楷體"/>
                <w:sz w:val="28"/>
              </w:rPr>
            </w:pPr>
            <w:proofErr w:type="gramStart"/>
            <w:r>
              <w:rPr>
                <w:rFonts w:ascii="標楷體" w:eastAsia="標楷體" w:hAnsi="標楷體" w:hint="eastAsia"/>
                <w:sz w:val="28"/>
              </w:rPr>
              <w:t>三</w:t>
            </w:r>
            <w:proofErr w:type="gramEnd"/>
            <w:r>
              <w:rPr>
                <w:rFonts w:ascii="標楷體" w:eastAsia="標楷體" w:hAnsi="標楷體" w:hint="eastAsia"/>
                <w:sz w:val="28"/>
              </w:rPr>
              <w:t>年級 甲乙丙</w:t>
            </w:r>
            <w:r w:rsidR="00024DDA">
              <w:rPr>
                <w:rFonts w:ascii="標楷體" w:eastAsia="標楷體" w:hAnsi="標楷體" w:hint="eastAsia"/>
                <w:sz w:val="28"/>
              </w:rPr>
              <w:t xml:space="preserve"> 班</w:t>
            </w:r>
          </w:p>
        </w:tc>
      </w:tr>
      <w:tr w:rsidR="00126102" w:rsidRPr="00126102" w:rsidTr="005D2FC2">
        <w:trPr>
          <w:trHeight w:val="721"/>
        </w:trPr>
        <w:tc>
          <w:tcPr>
            <w:tcW w:w="2088" w:type="dxa"/>
            <w:vMerge w:val="restart"/>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6A0201" w:rsidRPr="00E1419B" w:rsidRDefault="006A0201" w:rsidP="006A0201">
            <w:pPr>
              <w:rPr>
                <w:rFonts w:ascii="標楷體" w:eastAsia="標楷體" w:hAnsi="標楷體"/>
                <w:sz w:val="28"/>
                <w:szCs w:val="28"/>
              </w:rPr>
            </w:pPr>
            <w:r w:rsidRPr="00E1419B">
              <w:rPr>
                <w:rFonts w:ascii="標楷體" w:eastAsia="標楷體" w:hAnsi="標楷體" w:hint="eastAsia"/>
                <w:sz w:val="28"/>
              </w:rPr>
              <w:t>■</w:t>
            </w:r>
            <w:r w:rsidRPr="00E1419B">
              <w:rPr>
                <w:rFonts w:ascii="標楷體" w:eastAsia="標楷體" w:hAnsi="標楷體" w:hint="eastAsia"/>
                <w:sz w:val="28"/>
                <w:szCs w:val="28"/>
              </w:rPr>
              <w:t>統整性(</w:t>
            </w:r>
            <w:r w:rsidRPr="00E1419B">
              <w:rPr>
                <w:rFonts w:ascii="標楷體" w:eastAsia="標楷體" w:hAnsi="標楷體" w:hint="eastAsia"/>
                <w:sz w:val="28"/>
              </w:rPr>
              <w:t>■</w:t>
            </w:r>
            <w:r w:rsidRPr="00E1419B">
              <w:rPr>
                <w:rFonts w:ascii="標楷體" w:eastAsia="標楷體" w:hAnsi="標楷體" w:hint="eastAsia"/>
                <w:sz w:val="28"/>
                <w:szCs w:val="28"/>
              </w:rPr>
              <w:t>主題</w:t>
            </w:r>
            <w:r w:rsidRPr="00E1419B">
              <w:rPr>
                <w:rFonts w:ascii="新細明體" w:hAnsi="新細明體" w:hint="eastAsia"/>
                <w:sz w:val="28"/>
                <w:szCs w:val="28"/>
              </w:rPr>
              <w:t>□</w:t>
            </w:r>
            <w:r w:rsidRPr="00E1419B">
              <w:rPr>
                <w:rFonts w:ascii="標楷體" w:eastAsia="標楷體" w:hAnsi="標楷體" w:hint="eastAsia"/>
                <w:sz w:val="28"/>
                <w:szCs w:val="28"/>
              </w:rPr>
              <w:t>專題</w:t>
            </w:r>
            <w:r w:rsidRPr="00E1419B">
              <w:rPr>
                <w:rFonts w:ascii="新細明體" w:hAnsi="新細明體" w:hint="eastAsia"/>
                <w:sz w:val="28"/>
                <w:szCs w:val="28"/>
              </w:rPr>
              <w:t>□</w:t>
            </w:r>
            <w:r w:rsidRPr="00E1419B">
              <w:rPr>
                <w:rFonts w:ascii="標楷體" w:eastAsia="標楷體" w:hAnsi="標楷體" w:hint="eastAsia"/>
                <w:sz w:val="28"/>
                <w:szCs w:val="28"/>
              </w:rPr>
              <w:t>議題)探究課程</w:t>
            </w:r>
          </w:p>
          <w:p w:rsidR="006A0201" w:rsidRPr="00E1419B" w:rsidRDefault="006A0201" w:rsidP="006A0201">
            <w:pPr>
              <w:rPr>
                <w:rFonts w:ascii="標楷體" w:eastAsia="標楷體" w:hAnsi="標楷體"/>
                <w:sz w:val="28"/>
                <w:szCs w:val="28"/>
              </w:rPr>
            </w:pPr>
            <w:r w:rsidRPr="00E1419B">
              <w:rPr>
                <w:rFonts w:ascii="新細明體" w:hAnsi="新細明體" w:hint="eastAsia"/>
                <w:sz w:val="28"/>
                <w:szCs w:val="28"/>
              </w:rPr>
              <w:t>□</w:t>
            </w:r>
            <w:r w:rsidRPr="00E1419B">
              <w:rPr>
                <w:rFonts w:ascii="標楷體" w:eastAsia="標楷體" w:hAnsi="標楷體" w:hint="eastAsia"/>
                <w:sz w:val="28"/>
                <w:szCs w:val="28"/>
              </w:rPr>
              <w:t>社團活動與技藝課程</w:t>
            </w:r>
          </w:p>
          <w:p w:rsidR="006A0201" w:rsidRPr="00E1419B" w:rsidRDefault="006A0201" w:rsidP="006A0201">
            <w:pPr>
              <w:rPr>
                <w:rFonts w:ascii="標楷體" w:eastAsia="標楷體" w:hAnsi="標楷體"/>
                <w:sz w:val="28"/>
                <w:szCs w:val="28"/>
              </w:rPr>
            </w:pPr>
            <w:r w:rsidRPr="00E1419B">
              <w:rPr>
                <w:rFonts w:ascii="標楷體" w:eastAsia="標楷體" w:hAnsi="標楷體" w:hint="eastAsia"/>
                <w:sz w:val="28"/>
                <w:szCs w:val="28"/>
              </w:rPr>
              <w:t>□特殊需求領域課程</w:t>
            </w:r>
          </w:p>
          <w:p w:rsidR="0045292B" w:rsidRPr="00126102" w:rsidRDefault="006A0201" w:rsidP="006A0201">
            <w:pPr>
              <w:rPr>
                <w:rFonts w:ascii="標楷體" w:eastAsia="標楷體" w:hAnsi="標楷體"/>
                <w:sz w:val="28"/>
              </w:rPr>
            </w:pPr>
            <w:r w:rsidRPr="00E1419B">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5292B" w:rsidRPr="00126102" w:rsidRDefault="00024DDA" w:rsidP="0026266D">
            <w:pPr>
              <w:rPr>
                <w:rFonts w:ascii="標楷體" w:eastAsia="標楷體" w:hAnsi="標楷體"/>
                <w:sz w:val="28"/>
              </w:rPr>
            </w:pPr>
            <w:r>
              <w:rPr>
                <w:rFonts w:ascii="標楷體" w:eastAsia="標楷體" w:hAnsi="標楷體" w:hint="eastAsia"/>
                <w:sz w:val="28"/>
              </w:rPr>
              <w:t>2</w:t>
            </w:r>
          </w:p>
        </w:tc>
      </w:tr>
      <w:tr w:rsidR="00126102" w:rsidRPr="00126102" w:rsidTr="005D2FC2">
        <w:trPr>
          <w:trHeight w:val="721"/>
        </w:trPr>
        <w:tc>
          <w:tcPr>
            <w:tcW w:w="2088" w:type="dxa"/>
            <w:vMerge/>
            <w:vAlign w:val="center"/>
          </w:tcPr>
          <w:p w:rsidR="0045292B" w:rsidRPr="00126102" w:rsidRDefault="0045292B" w:rsidP="0026266D">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126102" w:rsidRDefault="0045292B" w:rsidP="0026266D">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5292B" w:rsidRPr="00126102" w:rsidRDefault="00024DDA" w:rsidP="0026266D">
            <w:pPr>
              <w:rPr>
                <w:rFonts w:ascii="標楷體" w:eastAsia="標楷體" w:hAnsi="標楷體"/>
                <w:sz w:val="28"/>
              </w:rPr>
            </w:pPr>
            <w:r>
              <w:rPr>
                <w:rFonts w:ascii="標楷體" w:eastAsia="標楷體" w:hAnsi="標楷體" w:hint="eastAsia"/>
                <w:sz w:val="28"/>
              </w:rPr>
              <w:t>陳世恩</w:t>
            </w:r>
            <w:r w:rsidR="0024286E">
              <w:rPr>
                <w:rFonts w:ascii="標楷體" w:eastAsia="標楷體" w:hAnsi="標楷體"/>
                <w:sz w:val="28"/>
              </w:rPr>
              <w:t>編修</w:t>
            </w:r>
          </w:p>
        </w:tc>
      </w:tr>
      <w:tr w:rsidR="00126102" w:rsidRPr="00126102" w:rsidTr="005D2FC2">
        <w:trPr>
          <w:trHeight w:val="2894"/>
        </w:trPr>
        <w:tc>
          <w:tcPr>
            <w:tcW w:w="2088" w:type="dxa"/>
            <w:vAlign w:val="center"/>
          </w:tcPr>
          <w:p w:rsidR="0045292B" w:rsidRPr="00126102" w:rsidRDefault="00A34BC9" w:rsidP="0026266D">
            <w:pPr>
              <w:jc w:val="center"/>
              <w:rPr>
                <w:rFonts w:ascii="標楷體" w:eastAsia="標楷體" w:hAnsi="標楷體"/>
                <w:sz w:val="28"/>
              </w:rPr>
            </w:pPr>
            <w:r w:rsidRPr="00126102">
              <w:rPr>
                <w:rFonts w:ascii="標楷體" w:eastAsia="標楷體" w:hAnsi="標楷體" w:hint="eastAsia"/>
                <w:sz w:val="28"/>
              </w:rPr>
              <w:t>配合融入之領域及</w:t>
            </w:r>
            <w:r w:rsidR="0045292B" w:rsidRPr="00126102">
              <w:rPr>
                <w:rFonts w:ascii="標楷體" w:eastAsia="標楷體" w:hAnsi="標楷體" w:hint="eastAsia"/>
                <w:sz w:val="28"/>
              </w:rPr>
              <w:t>議題</w:t>
            </w:r>
          </w:p>
          <w:p w:rsidR="0045292B" w:rsidRPr="00126102" w:rsidRDefault="00AA61CC" w:rsidP="0026266D">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126102" w:rsidRDefault="0058230A" w:rsidP="0026266D">
            <w:pPr>
              <w:rPr>
                <w:rFonts w:ascii="標楷體" w:eastAsia="標楷體" w:hAnsi="標楷體"/>
                <w:sz w:val="28"/>
                <w:szCs w:val="28"/>
              </w:rPr>
            </w:pPr>
            <w:r w:rsidRPr="00126102">
              <w:rPr>
                <w:rFonts w:ascii="標楷體" w:eastAsia="標楷體" w:hAnsi="標楷體" w:hint="eastAsia"/>
                <w:sz w:val="28"/>
                <w:szCs w:val="28"/>
              </w:rPr>
              <w:t>□</w:t>
            </w:r>
            <w:r w:rsidR="0045292B" w:rsidRPr="00126102">
              <w:rPr>
                <w:rFonts w:ascii="標楷體" w:eastAsia="標楷體" w:hAnsi="標楷體" w:hint="eastAsia"/>
                <w:sz w:val="28"/>
                <w:szCs w:val="28"/>
              </w:rPr>
              <w:t>國語文　□英語文(不含國小低年級)</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 xml:space="preserve">□數學　　□生活課程　</w:t>
            </w:r>
            <w:r w:rsidR="000A42A8">
              <w:rPr>
                <w:rFonts w:ascii="Segoe UI Emoji" w:eastAsia="Segoe UI Emoji" w:hAnsi="Segoe UI Emoji" w:cs="Segoe UI Emoji"/>
                <w:sz w:val="28"/>
                <w:szCs w:val="28"/>
              </w:rPr>
              <w:t>■</w:t>
            </w:r>
            <w:r w:rsidRPr="00126102">
              <w:rPr>
                <w:rFonts w:ascii="標楷體" w:eastAsia="標楷體" w:hAnsi="標楷體" w:hint="eastAsia"/>
                <w:sz w:val="28"/>
                <w:szCs w:val="28"/>
              </w:rPr>
              <w:t>健康與體育</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□社會　　□自然科學　□藝術</w:t>
            </w:r>
          </w:p>
          <w:p w:rsidR="0045292B" w:rsidRPr="00126102" w:rsidRDefault="00062A15" w:rsidP="0026266D">
            <w:pPr>
              <w:rPr>
                <w:rFonts w:ascii="標楷體" w:eastAsia="標楷體" w:hAnsi="標楷體"/>
                <w:sz w:val="28"/>
                <w:szCs w:val="28"/>
              </w:rPr>
            </w:pPr>
            <w:r>
              <w:rPr>
                <w:rFonts w:ascii="標楷體" w:eastAsia="標楷體" w:hAnsi="標楷體" w:hint="eastAsia"/>
                <w:sz w:val="28"/>
                <w:szCs w:val="28"/>
              </w:rPr>
              <w:t>■</w:t>
            </w:r>
            <w:bookmarkStart w:id="0" w:name="_GoBack"/>
            <w:bookmarkEnd w:id="0"/>
            <w:r w:rsidR="0045292B" w:rsidRPr="00126102">
              <w:rPr>
                <w:rFonts w:ascii="標楷體" w:eastAsia="標楷體" w:hAnsi="標楷體" w:hint="eastAsia"/>
                <w:sz w:val="28"/>
                <w:szCs w:val="28"/>
              </w:rPr>
              <w:t>綜合活動</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5292B" w:rsidRPr="00126102" w:rsidRDefault="0045292B" w:rsidP="0026266D">
            <w:pPr>
              <w:rPr>
                <w:rFonts w:ascii="標楷體" w:eastAsia="標楷體" w:hAnsi="標楷體"/>
                <w:sz w:val="28"/>
              </w:rPr>
            </w:pPr>
            <w:r w:rsidRPr="00126102">
              <w:rPr>
                <w:rFonts w:ascii="標楷體" w:eastAsia="標楷體" w:hAnsi="標楷體" w:hint="eastAsia"/>
                <w:sz w:val="28"/>
              </w:rPr>
              <w:t>□人權教育　□環境教育　□海洋教育　□品德教育</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□生命教育　□法治教育　□科技教育　□資訊教育</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 xml:space="preserve">□能源教育　</w:t>
            </w:r>
            <w:r w:rsidR="00AF7D6A">
              <w:rPr>
                <w:rFonts w:ascii="Segoe UI Emoji" w:eastAsia="Segoe UI Emoji" w:hAnsi="Segoe UI Emoji" w:cs="Segoe UI Emoji"/>
                <w:sz w:val="28"/>
                <w:szCs w:val="28"/>
              </w:rPr>
              <w:t>■</w:t>
            </w:r>
            <w:r w:rsidRPr="00126102">
              <w:rPr>
                <w:rFonts w:ascii="標楷體" w:eastAsia="標楷體" w:hAnsi="標楷體" w:hint="eastAsia"/>
                <w:sz w:val="28"/>
              </w:rPr>
              <w:t xml:space="preserve">安全教育　□防災教育　□閱讀素養 </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126102" w:rsidRPr="00126102" w:rsidRDefault="0045292B" w:rsidP="0026266D">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126102" w:rsidRDefault="00A944D2" w:rsidP="0026266D">
            <w:pPr>
              <w:rPr>
                <w:rFonts w:ascii="標楷體" w:eastAsia="標楷體" w:hAnsi="標楷體"/>
                <w:color w:val="FF0000"/>
                <w:sz w:val="28"/>
              </w:rPr>
            </w:pPr>
            <w:r w:rsidRPr="008F7715">
              <w:rPr>
                <w:rFonts w:ascii="標楷體" w:eastAsia="標楷體" w:hAnsi="標楷體" w:hint="eastAsia"/>
                <w:color w:val="FF0000"/>
                <w:sz w:val="28"/>
              </w:rPr>
              <w:t>※</w:t>
            </w:r>
            <w:r w:rsidR="00126102" w:rsidRPr="008F7715">
              <w:rPr>
                <w:rFonts w:ascii="標楷體" w:eastAsia="標楷體" w:hAnsi="標楷體" w:hint="eastAsia"/>
                <w:color w:val="FF0000"/>
                <w:sz w:val="28"/>
              </w:rPr>
              <w:t>請將勾選議題</w:t>
            </w:r>
            <w:r w:rsidR="004D4AC9">
              <w:rPr>
                <w:rFonts w:ascii="標楷體" w:eastAsia="標楷體" w:hAnsi="標楷體" w:hint="eastAsia"/>
                <w:color w:val="FF0000"/>
                <w:sz w:val="28"/>
              </w:rPr>
              <w:t>於</w:t>
            </w:r>
            <w:r w:rsidR="00126102" w:rsidRPr="008F7715">
              <w:rPr>
                <w:rFonts w:ascii="標楷體" w:eastAsia="標楷體" w:hAnsi="標楷體" w:hint="eastAsia"/>
                <w:color w:val="FF0000"/>
                <w:sz w:val="28"/>
              </w:rPr>
              <w:t>學習表現欄位</w:t>
            </w:r>
            <w:r w:rsidR="004D4AC9" w:rsidRPr="008F7715">
              <w:rPr>
                <w:rFonts w:ascii="標楷體" w:eastAsia="標楷體" w:hAnsi="標楷體" w:hint="eastAsia"/>
                <w:color w:val="FF0000"/>
                <w:sz w:val="28"/>
              </w:rPr>
              <w:t>填入議題實質內涵</w:t>
            </w:r>
            <w:r w:rsidRPr="008F7715">
              <w:rPr>
                <w:rFonts w:ascii="標楷體" w:eastAsia="標楷體" w:hAnsi="標楷體" w:hint="eastAsia"/>
                <w:color w:val="FF0000"/>
                <w:sz w:val="28"/>
              </w:rPr>
              <w:t>※</w:t>
            </w:r>
          </w:p>
          <w:p w:rsidR="004E7CF6" w:rsidRPr="00126102" w:rsidRDefault="004E7CF6" w:rsidP="004D4AC9">
            <w:pPr>
              <w:rPr>
                <w:rFonts w:ascii="標楷體" w:eastAsia="標楷體" w:hAnsi="標楷體"/>
                <w:sz w:val="28"/>
              </w:rPr>
            </w:pPr>
            <w:r w:rsidRPr="004E7CF6">
              <w:rPr>
                <w:rFonts w:ascii="標楷體" w:eastAsia="標楷體" w:hAnsi="標楷體" w:hint="eastAsia"/>
                <w:color w:val="FF0000"/>
                <w:sz w:val="28"/>
                <w:highlight w:val="yellow"/>
              </w:rPr>
              <w:t>※交</w:t>
            </w:r>
            <w:r w:rsidRPr="004D4AC9">
              <w:rPr>
                <w:rFonts w:ascii="標楷體" w:eastAsia="標楷體" w:hAnsi="標楷體" w:hint="eastAsia"/>
                <w:color w:val="FF0000"/>
                <w:sz w:val="28"/>
                <w:highlight w:val="yellow"/>
              </w:rPr>
              <w:t>通安</w:t>
            </w:r>
            <w:r w:rsidRPr="004E7CF6">
              <w:rPr>
                <w:rFonts w:ascii="標楷體" w:eastAsia="標楷體" w:hAnsi="標楷體" w:hint="eastAsia"/>
                <w:color w:val="FF0000"/>
                <w:sz w:val="28"/>
                <w:highlight w:val="yellow"/>
              </w:rPr>
              <w:t>全</w:t>
            </w:r>
            <w:r w:rsidR="0034713D">
              <w:rPr>
                <w:rFonts w:ascii="標楷體" w:eastAsia="標楷體" w:hAnsi="標楷體" w:hint="eastAsia"/>
                <w:color w:val="FF0000"/>
                <w:sz w:val="28"/>
                <w:highlight w:val="yellow"/>
              </w:rPr>
              <w:t>請</w:t>
            </w:r>
            <w:r w:rsidR="004D4AC9" w:rsidRPr="004D4AC9">
              <w:rPr>
                <w:rFonts w:ascii="標楷體" w:eastAsia="標楷體" w:hAnsi="標楷體" w:hint="eastAsia"/>
                <w:color w:val="FF0000"/>
                <w:sz w:val="28"/>
                <w:highlight w:val="yellow"/>
              </w:rPr>
              <w:t>於學習表現欄位填入</w:t>
            </w:r>
            <w:r w:rsidRPr="004E7CF6">
              <w:rPr>
                <w:rFonts w:ascii="標楷體" w:eastAsia="標楷體" w:hAnsi="標楷體" w:hint="eastAsia"/>
                <w:color w:val="FF0000"/>
                <w:sz w:val="28"/>
                <w:highlight w:val="yellow"/>
              </w:rPr>
              <w:t>主題內容重點</w:t>
            </w:r>
            <w:r w:rsidR="007C258A" w:rsidRPr="007C258A">
              <w:rPr>
                <w:rFonts w:ascii="標楷體" w:eastAsia="標楷體" w:hAnsi="標楷體" w:hint="eastAsia"/>
                <w:color w:val="FF0000"/>
                <w:sz w:val="28"/>
                <w:highlight w:val="yellow"/>
              </w:rPr>
              <w:t>，</w:t>
            </w:r>
            <w:r w:rsidR="007C258A" w:rsidRPr="007C258A">
              <w:rPr>
                <w:rFonts w:ascii="標楷體" w:eastAsia="標楷體" w:hAnsi="標楷體" w:hint="eastAsia"/>
                <w:color w:val="A6A6A6" w:themeColor="background1" w:themeShade="A6"/>
                <w:sz w:val="28"/>
                <w:highlight w:val="yellow"/>
              </w:rPr>
              <w:t>例</w:t>
            </w:r>
            <w:r w:rsidR="0034713D">
              <w:rPr>
                <w:rFonts w:ascii="標楷體" w:eastAsia="標楷體" w:hAnsi="標楷體" w:hint="eastAsia"/>
                <w:color w:val="A6A6A6" w:themeColor="background1" w:themeShade="A6"/>
                <w:sz w:val="28"/>
                <w:highlight w:val="yellow"/>
              </w:rPr>
              <w:t>如</w:t>
            </w:r>
            <w:r w:rsidR="007C258A" w:rsidRPr="007C258A">
              <w:rPr>
                <w:rFonts w:ascii="標楷體" w:eastAsia="標楷體" w:hAnsi="標楷體" w:hint="eastAsia"/>
                <w:color w:val="A6A6A6" w:themeColor="background1" w:themeShade="A6"/>
                <w:sz w:val="28"/>
                <w:highlight w:val="yellow"/>
              </w:rPr>
              <w:t>:交A-I-3辨識社區道路環境的常見危險。</w:t>
            </w:r>
            <w:r w:rsidRPr="007C258A">
              <w:rPr>
                <w:rFonts w:ascii="標楷體" w:eastAsia="標楷體" w:hAnsi="標楷體" w:hint="eastAsia"/>
                <w:color w:val="FF0000"/>
                <w:sz w:val="28"/>
                <w:highlight w:val="yellow"/>
              </w:rPr>
              <w:t>※</w:t>
            </w:r>
          </w:p>
        </w:tc>
      </w:tr>
      <w:tr w:rsidR="00D367D7" w:rsidRPr="00126102" w:rsidTr="00342E7A">
        <w:trPr>
          <w:trHeight w:val="1020"/>
        </w:trPr>
        <w:tc>
          <w:tcPr>
            <w:tcW w:w="2088" w:type="dxa"/>
            <w:vAlign w:val="center"/>
          </w:tcPr>
          <w:p w:rsidR="00D367D7" w:rsidRPr="00FF0625" w:rsidRDefault="002D115B" w:rsidP="0026266D">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w:t>
            </w:r>
            <w:r w:rsidR="005D2FC2" w:rsidRPr="00FF0625">
              <w:rPr>
                <w:rFonts w:ascii="標楷體" w:eastAsia="標楷體" w:hAnsi="標楷體" w:hint="eastAsia"/>
                <w:color w:val="FF0000"/>
                <w:sz w:val="28"/>
                <w:highlight w:val="yellow"/>
              </w:rPr>
              <w:t>的</w:t>
            </w:r>
            <w:r w:rsidR="00717999" w:rsidRPr="00FF0625">
              <w:rPr>
                <w:rFonts w:ascii="標楷體" w:eastAsia="標楷體" w:hAnsi="標楷體" w:hint="eastAsia"/>
                <w:color w:val="FF0000"/>
                <w:sz w:val="28"/>
                <w:highlight w:val="yellow"/>
              </w:rPr>
              <w:t>學校</w:t>
            </w:r>
            <w:r w:rsidR="00D367D7" w:rsidRPr="00FF0625">
              <w:rPr>
                <w:rFonts w:ascii="標楷體" w:eastAsia="標楷體" w:hAnsi="標楷體" w:hint="eastAsia"/>
                <w:color w:val="FF0000"/>
                <w:sz w:val="28"/>
                <w:highlight w:val="yellow"/>
              </w:rPr>
              <w:t>願景</w:t>
            </w:r>
          </w:p>
          <w:p w:rsidR="00D367D7" w:rsidRPr="00FF0625" w:rsidRDefault="00D367D7" w:rsidP="0026266D">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D367D7" w:rsidRPr="00FF0625" w:rsidRDefault="00AF7D6A" w:rsidP="00342E7A">
            <w:pPr>
              <w:rPr>
                <w:rFonts w:ascii="標楷體" w:eastAsia="標楷體" w:hAnsi="標楷體"/>
                <w:sz w:val="28"/>
                <w:highlight w:val="yellow"/>
              </w:rPr>
            </w:pPr>
            <w:r>
              <w:rPr>
                <w:rFonts w:ascii="標楷體" w:eastAsia="標楷體" w:hAnsi="標楷體" w:hint="eastAsia"/>
                <w:sz w:val="28"/>
              </w:rPr>
              <w:t>健康</w:t>
            </w:r>
          </w:p>
        </w:tc>
        <w:tc>
          <w:tcPr>
            <w:tcW w:w="1557" w:type="dxa"/>
            <w:tcBorders>
              <w:left w:val="single" w:sz="4" w:space="0" w:color="auto"/>
              <w:right w:val="single" w:sz="4" w:space="0" w:color="auto"/>
            </w:tcBorders>
            <w:vAlign w:val="center"/>
          </w:tcPr>
          <w:p w:rsidR="00D367D7" w:rsidRPr="00FF0625" w:rsidRDefault="00FF0625" w:rsidP="00D367D7">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w:t>
            </w:r>
            <w:r w:rsidR="00D367D7" w:rsidRPr="00FF0625">
              <w:rPr>
                <w:rFonts w:ascii="標楷體" w:eastAsia="標楷體" w:hAnsi="標楷體" w:hint="eastAsia"/>
                <w:color w:val="FF0000"/>
                <w:sz w:val="28"/>
                <w:highlight w:val="yellow"/>
              </w:rPr>
              <w:t>說明</w:t>
            </w:r>
          </w:p>
        </w:tc>
        <w:tc>
          <w:tcPr>
            <w:tcW w:w="7189" w:type="dxa"/>
            <w:gridSpan w:val="3"/>
            <w:tcBorders>
              <w:left w:val="single" w:sz="4" w:space="0" w:color="auto"/>
            </w:tcBorders>
            <w:vAlign w:val="center"/>
          </w:tcPr>
          <w:p w:rsidR="00D367D7" w:rsidRPr="000A42A8" w:rsidRDefault="000A42A8" w:rsidP="000A42A8">
            <w:pPr>
              <w:pStyle w:val="af8"/>
              <w:ind w:left="0"/>
              <w:jc w:val="both"/>
              <w:rPr>
                <w:rFonts w:ascii="標楷體" w:eastAsia="標楷體" w:hAnsi="標楷體"/>
                <w:sz w:val="28"/>
              </w:rPr>
            </w:pPr>
            <w:r>
              <w:rPr>
                <w:rFonts w:ascii="標楷體" w:eastAsia="標楷體" w:hAnsi="標楷體" w:hint="eastAsia"/>
                <w:sz w:val="28"/>
              </w:rPr>
              <w:t>公車是重要的陸上交通運輸之一，因此安全搭乘大客車對學生</w:t>
            </w:r>
            <w:proofErr w:type="gramStart"/>
            <w:r>
              <w:rPr>
                <w:rFonts w:ascii="標楷體" w:eastAsia="標楷體" w:hAnsi="標楷體" w:hint="eastAsia"/>
                <w:sz w:val="28"/>
              </w:rPr>
              <w:t>來說是非常</w:t>
            </w:r>
            <w:proofErr w:type="gramEnd"/>
            <w:r>
              <w:rPr>
                <w:rFonts w:ascii="標楷體" w:eastAsia="標楷體" w:hAnsi="標楷體" w:hint="eastAsia"/>
                <w:sz w:val="28"/>
              </w:rPr>
              <w:t>重要的一環，健康且安全是學習最基本的條件。</w:t>
            </w:r>
          </w:p>
        </w:tc>
      </w:tr>
      <w:tr w:rsidR="00126102" w:rsidRPr="00126102" w:rsidTr="009B2E24">
        <w:trPr>
          <w:trHeight w:val="737"/>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45292B" w:rsidRPr="00126102" w:rsidRDefault="000A42A8" w:rsidP="000A42A8">
            <w:pPr>
              <w:rPr>
                <w:rFonts w:ascii="標楷體" w:eastAsia="標楷體" w:hAnsi="標楷體"/>
                <w:sz w:val="28"/>
              </w:rPr>
            </w:pPr>
            <w:r w:rsidRPr="006D4198">
              <w:rPr>
                <w:rFonts w:ascii="標楷體" w:eastAsia="標楷體" w:hAnsi="標楷體" w:hint="eastAsia"/>
              </w:rPr>
              <w:t>本課程透過分組討論、模擬演練、發表，希望學生能了解大客車的安全搭乘方法及逃生避難方式，培養學生搭乘的</w:t>
            </w:r>
            <w:proofErr w:type="gramStart"/>
            <w:r w:rsidRPr="006D4198">
              <w:rPr>
                <w:rFonts w:ascii="標楷體" w:eastAsia="標楷體" w:hAnsi="標楷體" w:hint="eastAsia"/>
              </w:rPr>
              <w:t>危險趕和安全</w:t>
            </w:r>
            <w:proofErr w:type="gramEnd"/>
            <w:r w:rsidRPr="006D4198">
              <w:rPr>
                <w:rFonts w:ascii="標楷體" w:eastAsia="標楷體" w:hAnsi="標楷體" w:hint="eastAsia"/>
              </w:rPr>
              <w:t>意識，並能正確表現安全搭乘大客車的方法，以期在真實的生活情境中實踐。</w:t>
            </w:r>
          </w:p>
        </w:tc>
      </w:tr>
      <w:tr w:rsidR="00A944D2" w:rsidRPr="00126102" w:rsidTr="00FF0625">
        <w:trPr>
          <w:trHeight w:val="1020"/>
        </w:trPr>
        <w:tc>
          <w:tcPr>
            <w:tcW w:w="2088" w:type="dxa"/>
            <w:vAlign w:val="center"/>
          </w:tcPr>
          <w:p w:rsidR="00A944D2" w:rsidRPr="00126102" w:rsidRDefault="00A944D2" w:rsidP="008F7715">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3544" w:type="dxa"/>
            <w:vAlign w:val="center"/>
          </w:tcPr>
          <w:p w:rsidR="00A944D2" w:rsidRDefault="00AF7D6A" w:rsidP="00AF7D6A">
            <w:pPr>
              <w:rPr>
                <w:rFonts w:ascii="標楷體" w:eastAsia="標楷體" w:hAnsi="標楷體"/>
              </w:rPr>
            </w:pPr>
            <w:r w:rsidRPr="006D4198">
              <w:rPr>
                <w:rFonts w:ascii="標楷體" w:eastAsia="標楷體" w:hAnsi="標楷體" w:hint="eastAsia"/>
              </w:rPr>
              <w:t>E-A2 具備探索問題的思考能力</w:t>
            </w:r>
            <w:r w:rsidR="006D4198" w:rsidRPr="006D4198">
              <w:rPr>
                <w:rFonts w:ascii="標楷體" w:eastAsia="標楷體" w:hAnsi="標楷體" w:hint="eastAsia"/>
              </w:rPr>
              <w:t>，</w:t>
            </w:r>
            <w:r w:rsidRPr="006D4198">
              <w:rPr>
                <w:rFonts w:ascii="標楷體" w:eastAsia="標楷體" w:hAnsi="標楷體" w:hint="eastAsia"/>
              </w:rPr>
              <w:t>並透過體驗與實踐處理日常生活</w:t>
            </w:r>
          </w:p>
          <w:p w:rsidR="006D4198" w:rsidRPr="006D4198" w:rsidRDefault="006D4198" w:rsidP="006D4198">
            <w:pPr>
              <w:rPr>
                <w:rFonts w:ascii="標楷體" w:eastAsia="標楷體" w:hAnsi="標楷體" w:hint="eastAsia"/>
              </w:rPr>
            </w:pPr>
            <w:r w:rsidRPr="006D4198">
              <w:rPr>
                <w:rFonts w:ascii="標楷體" w:eastAsia="標楷體" w:hAnsi="標楷體" w:hint="eastAsia"/>
              </w:rPr>
              <w:t>E-A3具備擬定計畫與實作的能力，並以創新思考方式，因應日常</w:t>
            </w:r>
          </w:p>
          <w:p w:rsidR="006D4198" w:rsidRPr="006D4198" w:rsidRDefault="006D4198" w:rsidP="006D4198">
            <w:pPr>
              <w:rPr>
                <w:rFonts w:ascii="標楷體" w:eastAsia="標楷體" w:hAnsi="標楷體" w:hint="eastAsia"/>
              </w:rPr>
            </w:pPr>
            <w:r w:rsidRPr="006D4198">
              <w:rPr>
                <w:rFonts w:ascii="標楷體" w:eastAsia="標楷體" w:hAnsi="標楷體" w:hint="eastAsia"/>
              </w:rPr>
              <w:lastRenderedPageBreak/>
              <w:t>生活情境。</w:t>
            </w:r>
          </w:p>
        </w:tc>
        <w:tc>
          <w:tcPr>
            <w:tcW w:w="1843" w:type="dxa"/>
            <w:gridSpan w:val="2"/>
            <w:vAlign w:val="center"/>
          </w:tcPr>
          <w:p w:rsidR="00A944D2" w:rsidRPr="008F7715" w:rsidRDefault="00A944D2" w:rsidP="008F7715">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lastRenderedPageBreak/>
              <w:t>領綱核心</w:t>
            </w:r>
            <w:proofErr w:type="gramEnd"/>
            <w:r w:rsidRPr="008F7715">
              <w:rPr>
                <w:rFonts w:ascii="標楷體" w:eastAsia="標楷體" w:hAnsi="標楷體" w:hint="eastAsia"/>
                <w:color w:val="FF0000"/>
                <w:sz w:val="28"/>
              </w:rPr>
              <w:t>素養</w:t>
            </w:r>
          </w:p>
          <w:p w:rsidR="00A944D2" w:rsidRPr="00126102" w:rsidRDefault="00A944D2" w:rsidP="008F7715">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AF7D6A" w:rsidRPr="006D4198" w:rsidRDefault="00AF7D6A" w:rsidP="00AF7D6A">
            <w:pPr>
              <w:rPr>
                <w:rFonts w:ascii="標楷體" w:eastAsia="標楷體" w:hAnsi="標楷體"/>
              </w:rPr>
            </w:pPr>
            <w:r w:rsidRPr="006D4198">
              <w:rPr>
                <w:rFonts w:ascii="標楷體" w:eastAsia="標楷體" w:hAnsi="標楷體" w:hint="eastAsia"/>
              </w:rPr>
              <w:t>安 E4 探討日常生活應該注意的安全。</w:t>
            </w:r>
          </w:p>
          <w:p w:rsidR="00AF7D6A" w:rsidRPr="006D4198" w:rsidRDefault="00AF7D6A" w:rsidP="00AF7D6A">
            <w:pPr>
              <w:rPr>
                <w:rFonts w:ascii="標楷體" w:eastAsia="標楷體" w:hAnsi="標楷體"/>
              </w:rPr>
            </w:pPr>
            <w:r w:rsidRPr="006D4198">
              <w:rPr>
                <w:rFonts w:ascii="標楷體" w:eastAsia="標楷體" w:hAnsi="標楷體" w:hint="eastAsia"/>
              </w:rPr>
              <w:t>安 E5 了解日常生活危害安全的事件。</w:t>
            </w:r>
          </w:p>
          <w:p w:rsidR="00A944D2" w:rsidRPr="006D4198" w:rsidRDefault="00AF7D6A" w:rsidP="00AF7D6A">
            <w:pPr>
              <w:rPr>
                <w:rFonts w:ascii="標楷體" w:eastAsia="標楷體" w:hAnsi="標楷體"/>
              </w:rPr>
            </w:pPr>
            <w:r w:rsidRPr="006D4198">
              <w:rPr>
                <w:rFonts w:ascii="標楷體" w:eastAsia="標楷體" w:hAnsi="標楷體" w:hint="eastAsia"/>
              </w:rPr>
              <w:t>安 E14 知道通報緊急事件的方式。</w:t>
            </w:r>
          </w:p>
          <w:p w:rsidR="0058230A" w:rsidRDefault="0058230A" w:rsidP="0058230A">
            <w:pPr>
              <w:rPr>
                <w:rFonts w:ascii="標楷體" w:eastAsia="標楷體" w:hAnsi="標楷體"/>
              </w:rPr>
            </w:pPr>
            <w:proofErr w:type="gramStart"/>
            <w:r w:rsidRPr="006D4198">
              <w:rPr>
                <w:rFonts w:ascii="標楷體" w:eastAsia="標楷體" w:hAnsi="標楷體" w:hint="eastAsia"/>
              </w:rPr>
              <w:t>健體</w:t>
            </w:r>
            <w:proofErr w:type="gramEnd"/>
            <w:r w:rsidRPr="006D4198">
              <w:rPr>
                <w:rFonts w:ascii="標楷體" w:eastAsia="標楷體" w:hAnsi="標楷體" w:hint="eastAsia"/>
              </w:rPr>
              <w:t>-E-A2具備探索身體活動與健康生活問題的思考能力,並透過體驗與實踐,處理日常生活中運動與健康的問題。</w:t>
            </w:r>
          </w:p>
          <w:p w:rsidR="006D4198" w:rsidRPr="006D4198" w:rsidRDefault="006D4198" w:rsidP="006D4198">
            <w:pPr>
              <w:rPr>
                <w:rFonts w:ascii="標楷體" w:eastAsia="標楷體" w:hAnsi="標楷體" w:hint="eastAsia"/>
              </w:rPr>
            </w:pPr>
            <w:r w:rsidRPr="006D4198">
              <w:rPr>
                <w:rFonts w:ascii="標楷體" w:eastAsia="標楷體" w:hAnsi="標楷體" w:hint="eastAsia"/>
              </w:rPr>
              <w:lastRenderedPageBreak/>
              <w:t>綜-E-A3</w:t>
            </w:r>
          </w:p>
          <w:p w:rsidR="006D4198" w:rsidRPr="00126102" w:rsidRDefault="006D4198" w:rsidP="006D4198">
            <w:pPr>
              <w:rPr>
                <w:rFonts w:ascii="標楷體" w:eastAsia="標楷體" w:hAnsi="標楷體" w:hint="eastAsia"/>
                <w:sz w:val="28"/>
              </w:rPr>
            </w:pPr>
            <w:r w:rsidRPr="006D4198">
              <w:rPr>
                <w:rFonts w:ascii="標楷體" w:eastAsia="標楷體" w:hAnsi="標楷體" w:hint="eastAsia"/>
              </w:rPr>
              <w:t>規劃、執行學習及生活計畫，運用資源或策略，預防危機、保護自己，並以創新思考方式，因應日常生活情境。</w:t>
            </w:r>
          </w:p>
        </w:tc>
      </w:tr>
      <w:tr w:rsidR="0045292B" w:rsidRPr="00126102" w:rsidTr="005D2FC2">
        <w:trPr>
          <w:trHeight w:val="1020"/>
        </w:trPr>
        <w:tc>
          <w:tcPr>
            <w:tcW w:w="2088" w:type="dxa"/>
            <w:vAlign w:val="center"/>
          </w:tcPr>
          <w:p w:rsidR="0045292B" w:rsidRPr="00126102" w:rsidRDefault="0045292B" w:rsidP="0026266D">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AF7D6A" w:rsidRDefault="00AF7D6A" w:rsidP="006D4198">
            <w:pPr>
              <w:pStyle w:val="af8"/>
              <w:numPr>
                <w:ilvl w:val="0"/>
                <w:numId w:val="9"/>
              </w:numPr>
              <w:rPr>
                <w:rFonts w:ascii="標楷體" w:eastAsia="標楷體" w:hAnsi="標楷體"/>
              </w:rPr>
            </w:pPr>
            <w:r w:rsidRPr="006D4198">
              <w:rPr>
                <w:rFonts w:ascii="標楷體" w:eastAsia="標楷體" w:hAnsi="標楷體" w:hint="eastAsia"/>
              </w:rPr>
              <w:t>認識安全搭乘大客車的方法,並了解安全搭乘行為的重要性。</w:t>
            </w:r>
          </w:p>
          <w:p w:rsidR="006D4198" w:rsidRDefault="006D4198" w:rsidP="006D4198">
            <w:pPr>
              <w:pStyle w:val="af8"/>
              <w:numPr>
                <w:ilvl w:val="0"/>
                <w:numId w:val="9"/>
              </w:numPr>
              <w:rPr>
                <w:rFonts w:ascii="標楷體" w:eastAsia="標楷體" w:hAnsi="標楷體"/>
              </w:rPr>
            </w:pPr>
            <w:r w:rsidRPr="006D4198">
              <w:rPr>
                <w:rFonts w:ascii="標楷體" w:eastAsia="標楷體" w:hAnsi="標楷體" w:hint="eastAsia"/>
              </w:rPr>
              <w:t>關注錯誤和危險的搭乘行為以及大客車交通事故對生命和生活安全所帶來的威脅。</w:t>
            </w:r>
          </w:p>
          <w:p w:rsidR="006D4198" w:rsidRDefault="006D4198" w:rsidP="006D4198">
            <w:pPr>
              <w:pStyle w:val="af8"/>
              <w:numPr>
                <w:ilvl w:val="0"/>
                <w:numId w:val="9"/>
              </w:numPr>
              <w:rPr>
                <w:rFonts w:ascii="標楷體" w:eastAsia="標楷體" w:hAnsi="標楷體"/>
              </w:rPr>
            </w:pPr>
            <w:r w:rsidRPr="006D4198">
              <w:rPr>
                <w:rFonts w:ascii="標楷體" w:eastAsia="標楷體" w:hAnsi="標楷體" w:hint="eastAsia"/>
              </w:rPr>
              <w:t>演練安全、正確的搭乘大客車的知能以及發生交通事故的避難和逃生方式。</w:t>
            </w:r>
          </w:p>
          <w:p w:rsidR="0045292B" w:rsidRPr="006D4198" w:rsidRDefault="006D4198" w:rsidP="006D4198">
            <w:pPr>
              <w:pStyle w:val="af8"/>
              <w:numPr>
                <w:ilvl w:val="0"/>
                <w:numId w:val="9"/>
              </w:numPr>
              <w:rPr>
                <w:rFonts w:ascii="標楷體" w:eastAsia="標楷體" w:hAnsi="標楷體" w:hint="eastAsia"/>
              </w:rPr>
            </w:pPr>
            <w:r w:rsidRPr="006D4198">
              <w:rPr>
                <w:rFonts w:ascii="標楷體" w:eastAsia="標楷體" w:hAnsi="標楷體" w:hint="eastAsia"/>
              </w:rPr>
              <w:t>願意在搭乘大客車時表現與遵守安全搭乘的行為,並向家人宣導其重要性。</w:t>
            </w:r>
          </w:p>
        </w:tc>
      </w:tr>
    </w:tbl>
    <w:p w:rsidR="006F6738" w:rsidRPr="00126102" w:rsidRDefault="006F6738"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93"/>
        <w:gridCol w:w="711"/>
        <w:gridCol w:w="1700"/>
        <w:gridCol w:w="1703"/>
        <w:gridCol w:w="2551"/>
        <w:gridCol w:w="4394"/>
        <w:gridCol w:w="1700"/>
        <w:gridCol w:w="1276"/>
      </w:tblGrid>
      <w:tr w:rsidR="00126102" w:rsidRPr="00126102" w:rsidTr="00024DDA">
        <w:trPr>
          <w:trHeight w:val="649"/>
          <w:tblHeader/>
        </w:trPr>
        <w:tc>
          <w:tcPr>
            <w:tcW w:w="446" w:type="pct"/>
            <w:gridSpan w:val="2"/>
            <w:shd w:val="clear" w:color="auto" w:fill="F3F3F3"/>
            <w:vAlign w:val="center"/>
          </w:tcPr>
          <w:p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581" w:type="pct"/>
            <w:vMerge w:val="restart"/>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582" w:type="pct"/>
            <w:vMerge w:val="restart"/>
            <w:tcBorders>
              <w:right w:val="single" w:sz="4" w:space="0" w:color="auto"/>
            </w:tcBorders>
            <w:shd w:val="clear" w:color="auto" w:fill="F3F3F3"/>
            <w:vAlign w:val="center"/>
          </w:tcPr>
          <w:p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AD2F9A" w:rsidRPr="00126102" w:rsidRDefault="00AD2F9A" w:rsidP="007C0BF1">
            <w:pPr>
              <w:jc w:val="center"/>
              <w:rPr>
                <w:rFonts w:ascii="標楷體" w:eastAsia="標楷體" w:hAnsi="標楷體"/>
              </w:rPr>
            </w:pPr>
            <w:r w:rsidRPr="00126102">
              <w:rPr>
                <w:rFonts w:ascii="標楷體" w:eastAsia="標楷體" w:hAnsi="標楷體" w:hint="eastAsia"/>
              </w:rPr>
              <w:t>可</w:t>
            </w:r>
            <w:r w:rsidR="005D2FC2" w:rsidRPr="005D2FC2">
              <w:rPr>
                <w:rFonts w:ascii="標楷體" w:eastAsia="標楷體" w:hAnsi="標楷體" w:hint="eastAsia"/>
                <w:color w:val="FF0000"/>
              </w:rPr>
              <w:t>由</w:t>
            </w:r>
            <w:r w:rsidRPr="00126102">
              <w:rPr>
                <w:rFonts w:ascii="標楷體" w:eastAsia="標楷體" w:hAnsi="標楷體" w:hint="eastAsia"/>
              </w:rPr>
              <w:t>學校自訂</w:t>
            </w:r>
          </w:p>
          <w:p w:rsidR="00A358DD" w:rsidRPr="00126102" w:rsidRDefault="00A358DD" w:rsidP="005D2FC2">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005D2FC2"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872" w:type="pct"/>
            <w:vMerge w:val="restart"/>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502" w:type="pct"/>
            <w:vMerge w:val="restart"/>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81" w:type="pct"/>
            <w:vMerge w:val="restart"/>
            <w:shd w:val="clear" w:color="auto" w:fill="F3F3F3"/>
            <w:vAlign w:val="center"/>
          </w:tcPr>
          <w:p w:rsidR="00C605EE" w:rsidRPr="00126102" w:rsidRDefault="00C605EE" w:rsidP="006E30DC">
            <w:pPr>
              <w:jc w:val="center"/>
              <w:rPr>
                <w:rFonts w:ascii="標楷體" w:eastAsia="標楷體" w:hAnsi="標楷體"/>
                <w:b/>
                <w:sz w:val="28"/>
                <w:szCs w:val="28"/>
              </w:rPr>
            </w:pPr>
            <w:r w:rsidRPr="00126102">
              <w:rPr>
                <w:rFonts w:ascii="標楷體" w:eastAsia="標楷體" w:hAnsi="標楷體" w:hint="eastAsia"/>
                <w:b/>
                <w:sz w:val="28"/>
                <w:szCs w:val="28"/>
              </w:rPr>
              <w:t>評量</w:t>
            </w:r>
            <w:r w:rsidR="004103C5" w:rsidRPr="00126102">
              <w:rPr>
                <w:rFonts w:ascii="標楷體" w:eastAsia="標楷體" w:hAnsi="標楷體" w:hint="eastAsia"/>
                <w:b/>
                <w:sz w:val="28"/>
                <w:szCs w:val="28"/>
              </w:rPr>
              <w:t>方式</w:t>
            </w:r>
          </w:p>
        </w:tc>
        <w:tc>
          <w:tcPr>
            <w:tcW w:w="436" w:type="pct"/>
            <w:vMerge w:val="restart"/>
            <w:shd w:val="clear" w:color="auto" w:fill="F3F3F3"/>
            <w:vAlign w:val="center"/>
          </w:tcPr>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586658" w:rsidRPr="00126102" w:rsidTr="00024DDA">
        <w:trPr>
          <w:trHeight w:val="1035"/>
          <w:tblHeader/>
        </w:trPr>
        <w:tc>
          <w:tcPr>
            <w:tcW w:w="203" w:type="pct"/>
            <w:tcBorders>
              <w:right w:val="single" w:sz="4" w:space="0" w:color="auto"/>
            </w:tcBorders>
            <w:shd w:val="clear" w:color="auto" w:fill="F3F3F3"/>
            <w:vAlign w:val="center"/>
          </w:tcPr>
          <w:p w:rsidR="00C605EE" w:rsidRPr="00126102" w:rsidRDefault="00C605EE" w:rsidP="007A5193">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242" w:type="pct"/>
            <w:tcBorders>
              <w:left w:val="single" w:sz="4" w:space="0" w:color="auto"/>
            </w:tcBorders>
            <w:shd w:val="clear" w:color="auto" w:fill="F3F3F3"/>
            <w:vAlign w:val="center"/>
          </w:tcPr>
          <w:p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581" w:type="pct"/>
            <w:vMerge/>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82" w:type="pct"/>
            <w:vMerge/>
            <w:tcBorders>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872" w:type="pct"/>
            <w:vMerge/>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1502" w:type="pct"/>
            <w:vMerge/>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c>
          <w:tcPr>
            <w:tcW w:w="436"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r>
      <w:tr w:rsidR="00126102" w:rsidRPr="00126102" w:rsidTr="006D4198">
        <w:trPr>
          <w:trHeight w:val="1476"/>
        </w:trPr>
        <w:tc>
          <w:tcPr>
            <w:tcW w:w="203" w:type="pct"/>
            <w:vAlign w:val="center"/>
          </w:tcPr>
          <w:p w:rsidR="00C605EE" w:rsidRPr="00126102" w:rsidRDefault="00C605EE" w:rsidP="00613E83">
            <w:pPr>
              <w:jc w:val="center"/>
              <w:rPr>
                <w:rFonts w:ascii="標楷體" w:eastAsia="標楷體" w:hAnsi="標楷體"/>
                <w:sz w:val="28"/>
                <w:szCs w:val="28"/>
              </w:rPr>
            </w:pPr>
            <w:proofErr w:type="gramStart"/>
            <w:r w:rsidRPr="00126102">
              <w:rPr>
                <w:rFonts w:ascii="標楷體" w:eastAsia="標楷體" w:hAnsi="標楷體"/>
                <w:sz w:val="28"/>
                <w:szCs w:val="28"/>
              </w:rPr>
              <w:t>一</w:t>
            </w:r>
            <w:proofErr w:type="gramEnd"/>
          </w:p>
        </w:tc>
        <w:tc>
          <w:tcPr>
            <w:tcW w:w="242" w:type="pct"/>
            <w:vAlign w:val="center"/>
          </w:tcPr>
          <w:p w:rsidR="00C605EE" w:rsidRPr="00126102" w:rsidRDefault="00DD41C7" w:rsidP="00613E83">
            <w:pPr>
              <w:jc w:val="center"/>
              <w:rPr>
                <w:rFonts w:ascii="標楷體" w:eastAsia="標楷體" w:hAnsi="標楷體" w:cs="新細明體"/>
                <w:sz w:val="28"/>
                <w:szCs w:val="28"/>
              </w:rPr>
            </w:pPr>
            <w:proofErr w:type="gramStart"/>
            <w:r w:rsidRPr="00AF7D6A">
              <w:rPr>
                <w:rFonts w:ascii="標楷體" w:eastAsia="標楷體" w:hAnsi="標楷體" w:hint="eastAsia"/>
                <w:sz w:val="28"/>
              </w:rPr>
              <w:t>搭車小高手</w:t>
            </w:r>
            <w:proofErr w:type="gramEnd"/>
            <w:r>
              <w:rPr>
                <w:rFonts w:ascii="標楷體" w:eastAsia="標楷體" w:hAnsi="標楷體" w:hint="eastAsia"/>
                <w:sz w:val="28"/>
              </w:rPr>
              <w:t>/</w:t>
            </w:r>
            <w:r w:rsidR="00024DDA">
              <w:rPr>
                <w:rFonts w:ascii="標楷體" w:eastAsia="標楷體" w:hAnsi="標楷體" w:cs="新細明體" w:hint="eastAsia"/>
                <w:sz w:val="28"/>
                <w:szCs w:val="28"/>
              </w:rPr>
              <w:t>1</w:t>
            </w:r>
          </w:p>
        </w:tc>
        <w:tc>
          <w:tcPr>
            <w:tcW w:w="581" w:type="pct"/>
          </w:tcPr>
          <w:p w:rsidR="004E7CF6" w:rsidRPr="006D4198" w:rsidRDefault="00FA7B5A" w:rsidP="006D4198">
            <w:pPr>
              <w:jc w:val="both"/>
              <w:rPr>
                <w:rFonts w:ascii="標楷體" w:eastAsia="標楷體" w:hAnsi="標楷體" w:cs="新細明體"/>
              </w:rPr>
            </w:pPr>
            <w:r w:rsidRPr="006D4198">
              <w:rPr>
                <w:rFonts w:ascii="標楷體" w:eastAsia="標楷體" w:hAnsi="標楷體" w:cs="新細明體" w:hint="eastAsia"/>
              </w:rPr>
              <w:t xml:space="preserve">安 </w:t>
            </w:r>
            <w:r w:rsidR="006C7D9F" w:rsidRPr="006D4198">
              <w:rPr>
                <w:rFonts w:ascii="標楷體" w:eastAsia="標楷體" w:hAnsi="標楷體" w:cs="新細明體" w:hint="eastAsia"/>
              </w:rPr>
              <w:t>Cb-II-1 了解公共交通工具的特性與安全搭乘方法。</w:t>
            </w:r>
          </w:p>
          <w:p w:rsidR="00FA7B5A" w:rsidRPr="006D4198" w:rsidRDefault="00FA7B5A" w:rsidP="006D4198">
            <w:pPr>
              <w:jc w:val="both"/>
              <w:rPr>
                <w:rFonts w:ascii="標楷體" w:eastAsia="標楷體" w:hAnsi="標楷體" w:cs="新細明體"/>
              </w:rPr>
            </w:pPr>
          </w:p>
          <w:p w:rsidR="006C7D9F" w:rsidRDefault="006C7D9F" w:rsidP="006D4198">
            <w:pPr>
              <w:jc w:val="both"/>
              <w:rPr>
                <w:rFonts w:ascii="標楷體" w:eastAsia="標楷體" w:hAnsi="標楷體" w:cs="新細明體"/>
              </w:rPr>
            </w:pPr>
            <w:r w:rsidRPr="006D4198">
              <w:rPr>
                <w:rFonts w:ascii="標楷體" w:eastAsia="標楷體" w:hAnsi="標楷體" w:cs="新細明體" w:hint="eastAsia"/>
              </w:rPr>
              <w:t>健 1b-II-1 認識健康技能和生活技能對健康維護的重要性。</w:t>
            </w:r>
          </w:p>
          <w:p w:rsidR="000A5D09" w:rsidRDefault="000A5D09" w:rsidP="006D4198">
            <w:pPr>
              <w:jc w:val="both"/>
              <w:rPr>
                <w:rFonts w:ascii="標楷體" w:eastAsia="標楷體" w:hAnsi="標楷體" w:cs="新細明體"/>
              </w:rPr>
            </w:pPr>
          </w:p>
          <w:p w:rsidR="000A5D09" w:rsidRPr="006D4198" w:rsidRDefault="000A5D09" w:rsidP="006D4198">
            <w:pPr>
              <w:jc w:val="both"/>
              <w:rPr>
                <w:rFonts w:ascii="標楷體" w:eastAsia="標楷體" w:hAnsi="標楷體" w:cs="新細明體" w:hint="eastAsia"/>
              </w:rPr>
            </w:pPr>
            <w:r w:rsidRPr="000A5D09">
              <w:rPr>
                <w:rFonts w:ascii="標楷體" w:eastAsia="標楷體" w:hAnsi="標楷體" w:cs="新細明體" w:hint="eastAsia"/>
              </w:rPr>
              <w:t>綜3a-II-1 覺察生活中潛藏危機的情境，提出並演練減</w:t>
            </w:r>
            <w:r w:rsidRPr="000A5D09">
              <w:rPr>
                <w:rFonts w:ascii="標楷體" w:eastAsia="標楷體" w:hAnsi="標楷體" w:cs="新細明體" w:hint="eastAsia"/>
              </w:rPr>
              <w:lastRenderedPageBreak/>
              <w:t>低或避免危險的方法。</w:t>
            </w:r>
          </w:p>
        </w:tc>
        <w:tc>
          <w:tcPr>
            <w:tcW w:w="582" w:type="pct"/>
            <w:tcBorders>
              <w:right w:val="single" w:sz="4" w:space="0" w:color="auto"/>
            </w:tcBorders>
          </w:tcPr>
          <w:p w:rsidR="00C605EE" w:rsidRDefault="006C7D9F" w:rsidP="006D4198">
            <w:pPr>
              <w:jc w:val="both"/>
              <w:rPr>
                <w:rFonts w:ascii="標楷體" w:eastAsia="標楷體" w:hAnsi="標楷體" w:cs="新細明體"/>
              </w:rPr>
            </w:pPr>
            <w:r w:rsidRPr="006D4198">
              <w:rPr>
                <w:rFonts w:ascii="標楷體" w:eastAsia="標楷體" w:hAnsi="標楷體" w:cs="新細明體" w:hint="eastAsia"/>
              </w:rPr>
              <w:lastRenderedPageBreak/>
              <w:t>健 Ba-II-1 居家、交通及戶外環境的潛在危機與安全須知。</w:t>
            </w:r>
          </w:p>
          <w:p w:rsidR="000A5D09" w:rsidRDefault="000A5D09" w:rsidP="006D4198">
            <w:pPr>
              <w:jc w:val="both"/>
              <w:rPr>
                <w:rFonts w:ascii="標楷體" w:eastAsia="標楷體" w:hAnsi="標楷體" w:cs="新細明體"/>
              </w:rPr>
            </w:pPr>
          </w:p>
          <w:p w:rsidR="000A5D09" w:rsidRPr="006D4198" w:rsidRDefault="000A5D09" w:rsidP="006D4198">
            <w:pPr>
              <w:jc w:val="both"/>
              <w:rPr>
                <w:rFonts w:ascii="標楷體" w:eastAsia="標楷體" w:hAnsi="標楷體" w:cs="新細明體" w:hint="eastAsia"/>
              </w:rPr>
            </w:pPr>
            <w:r w:rsidRPr="000A5D09">
              <w:rPr>
                <w:rFonts w:ascii="標楷體" w:eastAsia="標楷體" w:hAnsi="標楷體" w:cs="新細明體" w:hint="eastAsia"/>
              </w:rPr>
              <w:t>綜Ca-II-1 生活周遭潛藏危機的情境。</w:t>
            </w:r>
          </w:p>
        </w:tc>
        <w:tc>
          <w:tcPr>
            <w:tcW w:w="872" w:type="pct"/>
            <w:tcBorders>
              <w:left w:val="single" w:sz="4" w:space="0" w:color="auto"/>
              <w:right w:val="single" w:sz="4" w:space="0" w:color="auto"/>
            </w:tcBorders>
          </w:tcPr>
          <w:p w:rsidR="006C7D9F" w:rsidRPr="006D4198" w:rsidRDefault="006C7D9F" w:rsidP="006D4198">
            <w:pPr>
              <w:jc w:val="both"/>
              <w:rPr>
                <w:rFonts w:ascii="標楷體" w:eastAsia="標楷體" w:hAnsi="標楷體"/>
              </w:rPr>
            </w:pPr>
            <w:r w:rsidRPr="006D4198">
              <w:rPr>
                <w:rFonts w:ascii="標楷體" w:eastAsia="標楷體" w:hAnsi="標楷體" w:hint="eastAsia"/>
              </w:rPr>
              <w:t>1.認識安全搭乘大客車的方法,並了解安全搭乘行為的重要性。</w:t>
            </w:r>
          </w:p>
          <w:p w:rsidR="00C605EE" w:rsidRPr="006D4198" w:rsidRDefault="006C7D9F" w:rsidP="006D4198">
            <w:pPr>
              <w:jc w:val="both"/>
              <w:rPr>
                <w:rFonts w:ascii="標楷體" w:eastAsia="標楷體" w:hAnsi="標楷體"/>
              </w:rPr>
            </w:pPr>
            <w:r w:rsidRPr="006D4198">
              <w:rPr>
                <w:rFonts w:ascii="標楷體" w:eastAsia="標楷體" w:hAnsi="標楷體" w:cs="新細明體" w:hint="eastAsia"/>
              </w:rPr>
              <w:t>2.</w:t>
            </w:r>
            <w:r w:rsidRPr="006D4198">
              <w:rPr>
                <w:rFonts w:ascii="標楷體" w:eastAsia="標楷體" w:hAnsi="標楷體" w:hint="eastAsia"/>
              </w:rPr>
              <w:t>願意在搭乘大客車時表現與遵守安全搭乘的行為,並向家人宣導其重要性。</w:t>
            </w:r>
          </w:p>
        </w:tc>
        <w:tc>
          <w:tcPr>
            <w:tcW w:w="1502" w:type="pct"/>
            <w:tcBorders>
              <w:left w:val="single" w:sz="4" w:space="0" w:color="auto"/>
            </w:tcBorders>
          </w:tcPr>
          <w:p w:rsidR="000A42A8" w:rsidRPr="006D4198" w:rsidRDefault="000A42A8" w:rsidP="006D4198">
            <w:pPr>
              <w:jc w:val="both"/>
              <w:rPr>
                <w:rFonts w:ascii="標楷體" w:eastAsia="標楷體" w:hAnsi="標楷體" w:cs="新細明體"/>
              </w:rPr>
            </w:pPr>
            <w:r w:rsidRPr="006D4198">
              <w:rPr>
                <w:rFonts w:ascii="標楷體" w:eastAsia="標楷體" w:hAnsi="標楷體" w:cs="新細明體" w:hint="eastAsia"/>
              </w:rPr>
              <w:t>【第一節 安全乘車我遵守】</w:t>
            </w:r>
          </w:p>
          <w:p w:rsidR="000A42A8" w:rsidRPr="006D4198" w:rsidRDefault="000A42A8" w:rsidP="006D4198">
            <w:pPr>
              <w:jc w:val="both"/>
              <w:rPr>
                <w:rFonts w:ascii="標楷體" w:eastAsia="標楷體" w:hAnsi="標楷體" w:cs="新細明體"/>
              </w:rPr>
            </w:pPr>
            <w:r w:rsidRPr="006D4198">
              <w:rPr>
                <w:rFonts w:ascii="標楷體" w:eastAsia="標楷體" w:hAnsi="標楷體" w:cs="新細明體" w:hint="eastAsia"/>
              </w:rPr>
              <w:t>活動</w:t>
            </w:r>
            <w:proofErr w:type="gramStart"/>
            <w:r w:rsidRPr="006D4198">
              <w:rPr>
                <w:rFonts w:ascii="標楷體" w:eastAsia="標楷體" w:hAnsi="標楷體" w:cs="新細明體" w:hint="eastAsia"/>
              </w:rPr>
              <w:t>一</w:t>
            </w:r>
            <w:proofErr w:type="gramEnd"/>
            <w:r w:rsidRPr="006D4198">
              <w:rPr>
                <w:rFonts w:ascii="標楷體" w:eastAsia="標楷體" w:hAnsi="標楷體" w:cs="新細明體" w:hint="eastAsia"/>
              </w:rPr>
              <w:t xml:space="preserve"> 公車真便利(12 分鐘)</w:t>
            </w:r>
          </w:p>
          <w:p w:rsidR="00586658" w:rsidRPr="006D4198" w:rsidRDefault="00586658" w:rsidP="006D4198">
            <w:pPr>
              <w:jc w:val="both"/>
              <w:rPr>
                <w:rFonts w:ascii="標楷體" w:eastAsia="標楷體" w:hAnsi="標楷體" w:cs="新細明體"/>
              </w:rPr>
            </w:pPr>
          </w:p>
          <w:p w:rsidR="000A42A8" w:rsidRPr="006D4198" w:rsidRDefault="000A42A8" w:rsidP="006D4198">
            <w:pPr>
              <w:jc w:val="both"/>
              <w:rPr>
                <w:rFonts w:ascii="標楷體" w:eastAsia="標楷體" w:hAnsi="標楷體" w:cs="新細明體"/>
              </w:rPr>
            </w:pPr>
            <w:r w:rsidRPr="006D4198">
              <w:rPr>
                <w:rFonts w:ascii="標楷體" w:eastAsia="標楷體" w:hAnsi="標楷體" w:cs="新細明體" w:hint="eastAsia"/>
              </w:rPr>
              <w:t>(</w:t>
            </w:r>
            <w:proofErr w:type="gramStart"/>
            <w:r w:rsidRPr="006D4198">
              <w:rPr>
                <w:rFonts w:ascii="標楷體" w:eastAsia="標楷體" w:hAnsi="標楷體" w:cs="新細明體" w:hint="eastAsia"/>
              </w:rPr>
              <w:t>一</w:t>
            </w:r>
            <w:proofErr w:type="gramEnd"/>
            <w:r w:rsidRPr="006D4198">
              <w:rPr>
                <w:rFonts w:ascii="標楷體" w:eastAsia="標楷體" w:hAnsi="標楷體" w:cs="新細明體" w:hint="eastAsia"/>
              </w:rPr>
              <w:t>)教師以學校即將舉行校外教學的事件,說明要搭乘大客車前往目的地,詢問學生是否有搭乘大客車(公車與遊覽車)的經驗,發表這些大客車具備哪些特色。</w:t>
            </w:r>
          </w:p>
          <w:p w:rsidR="000A42A8" w:rsidRPr="006D4198" w:rsidRDefault="000A42A8" w:rsidP="006D4198">
            <w:pPr>
              <w:jc w:val="both"/>
              <w:rPr>
                <w:rFonts w:ascii="標楷體" w:eastAsia="標楷體" w:hAnsi="標楷體" w:cs="新細明體"/>
              </w:rPr>
            </w:pPr>
            <w:r w:rsidRPr="006D4198">
              <w:rPr>
                <w:rFonts w:ascii="標楷體" w:eastAsia="標楷體" w:hAnsi="標楷體" w:cs="新細明體" w:hint="eastAsia"/>
              </w:rPr>
              <w:t>(二)教師講解大客車是現今主要的公共交通工具,其中公車是城市和鄉村裡最普遍的一項,具備承載人數多、收費便宜、安全性高又環保的特性,是生活重要的交通工具。</w:t>
            </w:r>
          </w:p>
          <w:p w:rsidR="000A42A8" w:rsidRPr="006D4198" w:rsidRDefault="000A42A8" w:rsidP="006D4198">
            <w:pPr>
              <w:jc w:val="both"/>
              <w:rPr>
                <w:rFonts w:ascii="標楷體" w:eastAsia="標楷體" w:hAnsi="標楷體" w:cs="新細明體"/>
              </w:rPr>
            </w:pPr>
            <w:r w:rsidRPr="006D4198">
              <w:rPr>
                <w:rFonts w:ascii="標楷體" w:eastAsia="標楷體" w:hAnsi="標楷體" w:cs="新細明體" w:hint="eastAsia"/>
              </w:rPr>
              <w:t>(三)教師說明搭乘公車前,要先蒐集有關公車行駛車路線、時刻表以及就近的搭乘站名,可以減少等車時間或搭錯車的情</w:t>
            </w:r>
            <w:r w:rsidRPr="006D4198">
              <w:rPr>
                <w:rFonts w:ascii="標楷體" w:eastAsia="標楷體" w:hAnsi="標楷體" w:cs="新細明體" w:hint="eastAsia"/>
              </w:rPr>
              <w:lastRenderedPageBreak/>
              <w:t>形。</w:t>
            </w:r>
          </w:p>
          <w:p w:rsidR="00C605EE" w:rsidRPr="006D4198" w:rsidRDefault="000A42A8" w:rsidP="006D4198">
            <w:pPr>
              <w:jc w:val="both"/>
              <w:rPr>
                <w:rFonts w:ascii="標楷體" w:eastAsia="標楷體" w:hAnsi="標楷體" w:cs="新細明體"/>
              </w:rPr>
            </w:pPr>
            <w:r w:rsidRPr="006D4198">
              <w:rPr>
                <w:rFonts w:ascii="標楷體" w:eastAsia="標楷體" w:hAnsi="標楷體" w:cs="新細明體" w:hint="eastAsia"/>
              </w:rPr>
              <w:t>(四)教師展示學校區域的公車相關訊息,引導學生分組確認自己住家以及學校,有哪些公車路線,並在小組內 分享自己最常搭乘的路線有哪些。</w:t>
            </w: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活動二 乘車安全三部曲(23 分鐘)</w:t>
            </w: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w:t>
            </w:r>
            <w:proofErr w:type="gramStart"/>
            <w:r w:rsidRPr="006D4198">
              <w:rPr>
                <w:rFonts w:ascii="標楷體" w:eastAsia="標楷體" w:hAnsi="標楷體" w:cs="新細明體" w:hint="eastAsia"/>
              </w:rPr>
              <w:t>一</w:t>
            </w:r>
            <w:proofErr w:type="gramEnd"/>
            <w:r w:rsidRPr="006D4198">
              <w:rPr>
                <w:rFonts w:ascii="標楷體" w:eastAsia="標楷體" w:hAnsi="標楷體" w:cs="新細明體" w:hint="eastAsia"/>
              </w:rPr>
              <w:t>)教師先說明日常生活中,有時需要獨自搭公車的情形,接著詢問學生應該表現哪些搭乘公車的行為?</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(二)學生發表後,教師以</w:t>
            </w:r>
            <w:proofErr w:type="gramStart"/>
            <w:r w:rsidRPr="006D4198">
              <w:rPr>
                <w:rFonts w:ascii="標楷體" w:eastAsia="標楷體" w:hAnsi="標楷體" w:cs="新細明體" w:hint="eastAsia"/>
              </w:rPr>
              <w:t>萱萱</w:t>
            </w:r>
            <w:proofErr w:type="gramEnd"/>
            <w:r w:rsidRPr="006D4198">
              <w:rPr>
                <w:rFonts w:ascii="標楷體" w:eastAsia="標楷體" w:hAnsi="標楷體" w:cs="新細明體" w:hint="eastAsia"/>
              </w:rPr>
              <w:t>獨自搭公車的情形為例,播放「</w:t>
            </w:r>
            <w:proofErr w:type="gramStart"/>
            <w:r w:rsidRPr="006D4198">
              <w:rPr>
                <w:rFonts w:ascii="標楷體" w:eastAsia="標楷體" w:hAnsi="標楷體" w:cs="新細明體" w:hint="eastAsia"/>
              </w:rPr>
              <w:t>萱萱</w:t>
            </w:r>
            <w:proofErr w:type="gramEnd"/>
            <w:r w:rsidRPr="006D4198">
              <w:rPr>
                <w:rFonts w:ascii="標楷體" w:eastAsia="標楷體" w:hAnsi="標楷體" w:cs="新細明體" w:hint="eastAsia"/>
              </w:rPr>
              <w:t>的冒險日記」影片。</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(三)請學生發表影片中呈現哪些搭乘前、進入公車時和下車時的搭乘行為是剛才大家發表時未提出來的?</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(四)教師補充完整的搭乘公車行為,並強調候車、上車和下車時要注意當行人的安全,進入車內後要遵守當乘客的禮貌和責任,並考慮到其他乘客的乘坐權利,互相尊重才是優良的乘客。</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(五)教師利用「公車</w:t>
            </w:r>
            <w:proofErr w:type="gramStart"/>
            <w:r w:rsidRPr="006D4198">
              <w:rPr>
                <w:rFonts w:ascii="標楷體" w:eastAsia="標楷體" w:hAnsi="標楷體" w:cs="新細明體" w:hint="eastAsia"/>
              </w:rPr>
              <w:t>車</w:t>
            </w:r>
            <w:proofErr w:type="gramEnd"/>
            <w:r w:rsidRPr="006D4198">
              <w:rPr>
                <w:rFonts w:ascii="標楷體" w:eastAsia="標楷體" w:hAnsi="標楷體" w:cs="新細明體" w:hint="eastAsia"/>
              </w:rPr>
              <w:t xml:space="preserve">內」照片(附件 </w:t>
            </w:r>
            <w:r w:rsidRPr="006D4198">
              <w:rPr>
                <w:rFonts w:ascii="標楷體" w:eastAsia="標楷體" w:hAnsi="標楷體" w:cs="新細明體" w:hint="eastAsia"/>
              </w:rPr>
              <w:lastRenderedPageBreak/>
              <w:t>II-8),請學生分組討論,坐或站在公車的哪些位置(走道</w:t>
            </w:r>
            <w:proofErr w:type="gramStart"/>
            <w:r w:rsidRPr="006D4198">
              <w:rPr>
                <w:rFonts w:ascii="標楷體" w:eastAsia="標楷體" w:hAnsi="標楷體" w:cs="新細明體" w:hint="eastAsia"/>
              </w:rPr>
              <w:t>兩旁、</w:t>
            </w:r>
            <w:proofErr w:type="gramEnd"/>
            <w:r w:rsidRPr="006D4198">
              <w:rPr>
                <w:rFonts w:ascii="標楷體" w:eastAsia="標楷體" w:hAnsi="標楷體" w:cs="新細明體" w:hint="eastAsia"/>
              </w:rPr>
              <w:t>靠近車門、</w:t>
            </w:r>
            <w:proofErr w:type="gramStart"/>
            <w:r w:rsidRPr="006D4198">
              <w:rPr>
                <w:rFonts w:ascii="標楷體" w:eastAsia="標楷體" w:hAnsi="標楷體" w:cs="新細明體" w:hint="eastAsia"/>
              </w:rPr>
              <w:t>最</w:t>
            </w:r>
            <w:proofErr w:type="gramEnd"/>
            <w:r w:rsidRPr="006D4198">
              <w:rPr>
                <w:rFonts w:ascii="標楷體" w:eastAsia="標楷體" w:hAnsi="標楷體" w:cs="新細明體" w:hint="eastAsia"/>
              </w:rPr>
              <w:t>後排座位或臺階高處)較危險?要特別注意的安全事項有哪些?</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(六)教師歸納各組重點,提醒學生遵守乘車安全規定,才能維護搭乘安全。</w:t>
            </w: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活動三 乘車安全便利貼(5 分鐘)</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w:t>
            </w:r>
            <w:proofErr w:type="gramStart"/>
            <w:r w:rsidRPr="006D4198">
              <w:rPr>
                <w:rFonts w:ascii="標楷體" w:eastAsia="標楷體" w:hAnsi="標楷體" w:cs="新細明體" w:hint="eastAsia"/>
              </w:rPr>
              <w:t>一</w:t>
            </w:r>
            <w:proofErr w:type="gramEnd"/>
            <w:r w:rsidRPr="006D4198">
              <w:rPr>
                <w:rFonts w:ascii="標楷體" w:eastAsia="標楷體" w:hAnsi="標楷體" w:cs="新細明體" w:hint="eastAsia"/>
              </w:rPr>
              <w:t>)教師說明「全家乘車便利貼」學習單(附件 II-9)的內容,請學生選擇所學的乘車安全規定,勾選重要的內容,利用課後與家人分享。</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(二)鼓勵學生善用學習單向家人宣導乘車安全觀念,並提醒家人共同遵守。</w:t>
            </w:r>
          </w:p>
        </w:tc>
        <w:tc>
          <w:tcPr>
            <w:tcW w:w="581" w:type="pct"/>
          </w:tcPr>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lastRenderedPageBreak/>
              <w:t>口語評量:</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能說出自</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己搭乘公</w:t>
            </w:r>
          </w:p>
          <w:p w:rsidR="00C605EE"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車的行為。</w:t>
            </w: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口語評量:</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能說出影</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片中的乘</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車安全注</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意事項。</w:t>
            </w: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口語評量:</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lastRenderedPageBreak/>
              <w:t>能分析公</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車不同位</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置應注意</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的安全事</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項。</w:t>
            </w: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紙筆評量:</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在家中完</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成乘車安</w:t>
            </w:r>
          </w:p>
          <w:p w:rsidR="00586658" w:rsidRPr="006D4198" w:rsidRDefault="00586658" w:rsidP="006D4198">
            <w:pPr>
              <w:jc w:val="both"/>
              <w:rPr>
                <w:rFonts w:ascii="標楷體" w:eastAsia="標楷體" w:hAnsi="標楷體" w:cs="新細明體"/>
              </w:rPr>
            </w:pPr>
            <w:r w:rsidRPr="006D4198">
              <w:rPr>
                <w:rFonts w:ascii="標楷體" w:eastAsia="標楷體" w:hAnsi="標楷體" w:cs="新細明體" w:hint="eastAsia"/>
              </w:rPr>
              <w:t>全宣導。</w:t>
            </w:r>
          </w:p>
        </w:tc>
        <w:tc>
          <w:tcPr>
            <w:tcW w:w="436" w:type="pct"/>
            <w:vAlign w:val="center"/>
          </w:tcPr>
          <w:p w:rsidR="00C605EE" w:rsidRPr="00126102" w:rsidRDefault="00C605EE" w:rsidP="00613E83">
            <w:pPr>
              <w:rPr>
                <w:rFonts w:ascii="標楷體" w:eastAsia="標楷體" w:hAnsi="標楷體" w:cs="新細明體"/>
                <w:sz w:val="28"/>
                <w:szCs w:val="28"/>
              </w:rPr>
            </w:pPr>
          </w:p>
        </w:tc>
      </w:tr>
      <w:tr w:rsidR="00126102" w:rsidRPr="00126102" w:rsidTr="006D4198">
        <w:trPr>
          <w:trHeight w:val="3248"/>
        </w:trPr>
        <w:tc>
          <w:tcPr>
            <w:tcW w:w="203" w:type="pct"/>
            <w:vAlign w:val="center"/>
          </w:tcPr>
          <w:p w:rsidR="00C605EE" w:rsidRPr="00126102" w:rsidRDefault="00C605EE" w:rsidP="00881AE8">
            <w:pPr>
              <w:jc w:val="center"/>
              <w:rPr>
                <w:rFonts w:ascii="標楷體" w:eastAsia="標楷體" w:hAnsi="標楷體"/>
                <w:sz w:val="28"/>
                <w:szCs w:val="28"/>
              </w:rPr>
            </w:pPr>
            <w:r w:rsidRPr="00126102">
              <w:rPr>
                <w:rFonts w:ascii="標楷體" w:eastAsia="標楷體" w:hAnsi="標楷體"/>
                <w:sz w:val="28"/>
                <w:szCs w:val="28"/>
              </w:rPr>
              <w:lastRenderedPageBreak/>
              <w:t>二</w:t>
            </w:r>
          </w:p>
        </w:tc>
        <w:tc>
          <w:tcPr>
            <w:tcW w:w="242" w:type="pct"/>
            <w:vAlign w:val="center"/>
          </w:tcPr>
          <w:p w:rsidR="00C605EE" w:rsidRPr="00126102" w:rsidRDefault="00DD41C7" w:rsidP="00881AE8">
            <w:pPr>
              <w:spacing w:line="0" w:lineRule="atLeast"/>
              <w:jc w:val="center"/>
              <w:rPr>
                <w:rFonts w:ascii="標楷體" w:eastAsia="標楷體" w:hAnsi="標楷體" w:cs="細明體"/>
                <w:sz w:val="28"/>
                <w:szCs w:val="28"/>
              </w:rPr>
            </w:pPr>
            <w:proofErr w:type="gramStart"/>
            <w:r w:rsidRPr="00AF7D6A">
              <w:rPr>
                <w:rFonts w:ascii="標楷體" w:eastAsia="標楷體" w:hAnsi="標楷體" w:hint="eastAsia"/>
                <w:sz w:val="28"/>
              </w:rPr>
              <w:t>搭車小高手</w:t>
            </w:r>
            <w:proofErr w:type="gramEnd"/>
            <w:r>
              <w:rPr>
                <w:rFonts w:ascii="標楷體" w:eastAsia="標楷體" w:hAnsi="標楷體" w:hint="eastAsia"/>
                <w:sz w:val="28"/>
              </w:rPr>
              <w:t>/</w:t>
            </w:r>
            <w:r w:rsidR="00024DDA">
              <w:rPr>
                <w:rFonts w:ascii="標楷體" w:eastAsia="標楷體" w:hAnsi="標楷體" w:cs="細明體" w:hint="eastAsia"/>
                <w:sz w:val="28"/>
                <w:szCs w:val="28"/>
              </w:rPr>
              <w:t>1</w:t>
            </w:r>
          </w:p>
        </w:tc>
        <w:tc>
          <w:tcPr>
            <w:tcW w:w="581" w:type="pct"/>
          </w:tcPr>
          <w:p w:rsidR="00C605EE" w:rsidRDefault="000A5D09" w:rsidP="006D4198">
            <w:pPr>
              <w:jc w:val="both"/>
              <w:rPr>
                <w:rFonts w:ascii="標楷體" w:eastAsia="標楷體" w:hAnsi="標楷體" w:cs="新細明體"/>
                <w:szCs w:val="28"/>
              </w:rPr>
            </w:pPr>
            <w:r>
              <w:rPr>
                <w:rFonts w:ascii="標楷體" w:eastAsia="標楷體" w:hAnsi="標楷體" w:cs="新細明體" w:hint="eastAsia"/>
                <w:szCs w:val="28"/>
              </w:rPr>
              <w:t>安</w:t>
            </w:r>
            <w:r w:rsidR="006C7D9F" w:rsidRPr="006C7D9F">
              <w:rPr>
                <w:rFonts w:ascii="標楷體" w:eastAsia="標楷體" w:hAnsi="標楷體" w:cs="新細明體" w:hint="eastAsia"/>
                <w:szCs w:val="28"/>
              </w:rPr>
              <w:t>E-II-2 學習並演練發生交通事故的避難與逃生方式。</w:t>
            </w:r>
          </w:p>
          <w:p w:rsidR="000A5D09" w:rsidRPr="006C7D9F" w:rsidRDefault="000A5D09" w:rsidP="006D4198">
            <w:pPr>
              <w:jc w:val="both"/>
              <w:rPr>
                <w:rFonts w:ascii="標楷體" w:eastAsia="標楷體" w:hAnsi="標楷體" w:cs="新細明體" w:hint="eastAsia"/>
                <w:szCs w:val="28"/>
              </w:rPr>
            </w:pPr>
          </w:p>
          <w:p w:rsidR="006C7D9F" w:rsidRDefault="006C7D9F" w:rsidP="006D4198">
            <w:pPr>
              <w:jc w:val="both"/>
              <w:rPr>
                <w:rFonts w:ascii="標楷體" w:eastAsia="標楷體" w:hAnsi="標楷體" w:cs="新細明體"/>
                <w:szCs w:val="28"/>
              </w:rPr>
            </w:pPr>
            <w:r w:rsidRPr="006C7D9F">
              <w:rPr>
                <w:rFonts w:ascii="標楷體" w:eastAsia="標楷體" w:hAnsi="標楷體" w:cs="新細明體" w:hint="eastAsia"/>
                <w:szCs w:val="28"/>
              </w:rPr>
              <w:t>健 3a-II-2 能於生活中獨立操作基本的健康技能。</w:t>
            </w:r>
          </w:p>
          <w:p w:rsidR="000A5D09" w:rsidRDefault="000A5D09" w:rsidP="006D4198">
            <w:pPr>
              <w:jc w:val="both"/>
              <w:rPr>
                <w:rFonts w:ascii="標楷體" w:eastAsia="標楷體" w:hAnsi="標楷體" w:cs="新細明體"/>
                <w:szCs w:val="28"/>
              </w:rPr>
            </w:pPr>
          </w:p>
          <w:p w:rsidR="000A5D09" w:rsidRPr="00126102" w:rsidRDefault="000A5D09" w:rsidP="006D4198">
            <w:pPr>
              <w:jc w:val="both"/>
              <w:rPr>
                <w:rFonts w:ascii="標楷體" w:eastAsia="標楷體" w:hAnsi="標楷體" w:cs="新細明體" w:hint="eastAsia"/>
                <w:sz w:val="28"/>
                <w:szCs w:val="28"/>
              </w:rPr>
            </w:pPr>
            <w:r w:rsidRPr="000A5D09">
              <w:rPr>
                <w:rFonts w:ascii="標楷體" w:eastAsia="標楷體" w:hAnsi="標楷體" w:cs="新細明體" w:hint="eastAsia"/>
                <w:szCs w:val="28"/>
              </w:rPr>
              <w:t>綜3a-II-1 覺察生活中潛藏危機的情境，提出並演練減低或避免危險的方法。</w:t>
            </w:r>
          </w:p>
        </w:tc>
        <w:tc>
          <w:tcPr>
            <w:tcW w:w="582" w:type="pct"/>
            <w:tcBorders>
              <w:right w:val="single" w:sz="4" w:space="0" w:color="auto"/>
            </w:tcBorders>
          </w:tcPr>
          <w:p w:rsidR="00C605EE" w:rsidRDefault="006C7D9F" w:rsidP="006D4198">
            <w:pPr>
              <w:jc w:val="both"/>
              <w:rPr>
                <w:rFonts w:ascii="標楷體" w:eastAsia="標楷體" w:hAnsi="標楷體" w:cs="新細明體"/>
              </w:rPr>
            </w:pPr>
            <w:r w:rsidRPr="006C7D9F">
              <w:rPr>
                <w:rFonts w:ascii="標楷體" w:eastAsia="標楷體" w:hAnsi="標楷體" w:cs="新細明體" w:hint="eastAsia"/>
              </w:rPr>
              <w:t>健 Ba-II-1 居家、交通及戶外環境的潛在危機與安全須知。</w:t>
            </w:r>
          </w:p>
          <w:p w:rsidR="000A5D09" w:rsidRDefault="000A5D09" w:rsidP="006D4198">
            <w:pPr>
              <w:jc w:val="both"/>
              <w:rPr>
                <w:rFonts w:ascii="標楷體" w:eastAsia="標楷體" w:hAnsi="標楷體" w:cs="新細明體"/>
              </w:rPr>
            </w:pPr>
          </w:p>
          <w:p w:rsidR="000A5D09" w:rsidRPr="006C7D9F" w:rsidRDefault="000A5D09" w:rsidP="006D4198">
            <w:pPr>
              <w:jc w:val="both"/>
              <w:rPr>
                <w:rFonts w:ascii="標楷體" w:eastAsia="標楷體" w:hAnsi="標楷體" w:cs="新細明體" w:hint="eastAsia"/>
              </w:rPr>
            </w:pPr>
            <w:r w:rsidRPr="000A5D09">
              <w:rPr>
                <w:rFonts w:ascii="標楷體" w:eastAsia="標楷體" w:hAnsi="標楷體" w:cs="新細明體" w:hint="eastAsia"/>
              </w:rPr>
              <w:t>綜Ca-II-1 生活周遭潛藏危機的情境。</w:t>
            </w:r>
          </w:p>
        </w:tc>
        <w:tc>
          <w:tcPr>
            <w:tcW w:w="872" w:type="pct"/>
            <w:tcBorders>
              <w:left w:val="single" w:sz="4" w:space="0" w:color="auto"/>
              <w:right w:val="single" w:sz="4" w:space="0" w:color="auto"/>
            </w:tcBorders>
          </w:tcPr>
          <w:p w:rsidR="006C7D9F" w:rsidRPr="006C7D9F" w:rsidRDefault="006C7D9F" w:rsidP="006D4198">
            <w:pPr>
              <w:jc w:val="both"/>
              <w:rPr>
                <w:rFonts w:ascii="標楷體" w:eastAsia="標楷體" w:hAnsi="標楷體"/>
              </w:rPr>
            </w:pPr>
            <w:r w:rsidRPr="006C7D9F">
              <w:rPr>
                <w:rFonts w:ascii="標楷體" w:eastAsia="標楷體" w:hAnsi="標楷體" w:hint="eastAsia"/>
              </w:rPr>
              <w:t>1.關注錯誤和危險的搭乘行為以及大客車交通事故對生命和生活</w:t>
            </w:r>
          </w:p>
          <w:p w:rsidR="006C7D9F" w:rsidRPr="006C7D9F" w:rsidRDefault="006C7D9F" w:rsidP="006D4198">
            <w:pPr>
              <w:jc w:val="both"/>
              <w:rPr>
                <w:rFonts w:ascii="標楷體" w:eastAsia="標楷體" w:hAnsi="標楷體"/>
              </w:rPr>
            </w:pPr>
            <w:r w:rsidRPr="006C7D9F">
              <w:rPr>
                <w:rFonts w:ascii="標楷體" w:eastAsia="標楷體" w:hAnsi="標楷體" w:hint="eastAsia"/>
              </w:rPr>
              <w:t>安全所帶來的威脅。</w:t>
            </w:r>
          </w:p>
          <w:p w:rsidR="006C7D9F" w:rsidRPr="006C7D9F" w:rsidRDefault="006C7D9F" w:rsidP="006D4198">
            <w:pPr>
              <w:jc w:val="both"/>
              <w:rPr>
                <w:rFonts w:ascii="標楷體" w:eastAsia="標楷體" w:hAnsi="標楷體"/>
              </w:rPr>
            </w:pPr>
            <w:r w:rsidRPr="006C7D9F">
              <w:rPr>
                <w:rFonts w:ascii="標楷體" w:eastAsia="標楷體" w:hAnsi="標楷體" w:hint="eastAsia"/>
              </w:rPr>
              <w:t>2.演練安全、正確的搭乘大客車的知能以及發生交通事故的避難</w:t>
            </w:r>
          </w:p>
          <w:p w:rsidR="00C605EE" w:rsidRPr="00024DDA" w:rsidRDefault="006C7D9F" w:rsidP="006D4198">
            <w:pPr>
              <w:jc w:val="both"/>
              <w:rPr>
                <w:rFonts w:ascii="標楷體" w:eastAsia="標楷體" w:hAnsi="標楷體"/>
              </w:rPr>
            </w:pPr>
            <w:r w:rsidRPr="006C7D9F">
              <w:rPr>
                <w:rFonts w:ascii="標楷體" w:eastAsia="標楷體" w:hAnsi="標楷體" w:hint="eastAsia"/>
              </w:rPr>
              <w:t>和逃生方式。</w:t>
            </w:r>
          </w:p>
        </w:tc>
        <w:tc>
          <w:tcPr>
            <w:tcW w:w="1502" w:type="pct"/>
            <w:tcBorders>
              <w:left w:val="single" w:sz="4" w:space="0" w:color="auto"/>
            </w:tcBorders>
          </w:tcPr>
          <w:p w:rsidR="00C605EE"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【第二節 安全逃生我知道】</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活動</w:t>
            </w:r>
            <w:proofErr w:type="gramStart"/>
            <w:r w:rsidRPr="00586658">
              <w:rPr>
                <w:rFonts w:ascii="標楷體" w:eastAsia="標楷體" w:hAnsi="標楷體" w:cs="新細明體" w:hint="eastAsia"/>
              </w:rPr>
              <w:t>一</w:t>
            </w:r>
            <w:proofErr w:type="gramEnd"/>
            <w:r w:rsidRPr="00586658">
              <w:rPr>
                <w:rFonts w:ascii="標楷體" w:eastAsia="標楷體" w:hAnsi="標楷體" w:cs="新細明體" w:hint="eastAsia"/>
              </w:rPr>
              <w:t xml:space="preserve"> 遊覽車設備(8 分鐘)</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w:t>
            </w:r>
            <w:proofErr w:type="gramStart"/>
            <w:r w:rsidRPr="00586658">
              <w:rPr>
                <w:rFonts w:ascii="標楷體" w:eastAsia="標楷體" w:hAnsi="標楷體" w:cs="新細明體" w:hint="eastAsia"/>
              </w:rPr>
              <w:t>一</w:t>
            </w:r>
            <w:proofErr w:type="gramEnd"/>
            <w:r w:rsidRPr="00586658">
              <w:rPr>
                <w:rFonts w:ascii="標楷體" w:eastAsia="標楷體" w:hAnsi="標楷體" w:cs="新細明體" w:hint="eastAsia"/>
              </w:rPr>
              <w:t>)教師延續上一節課,說明</w:t>
            </w:r>
            <w:proofErr w:type="gramStart"/>
            <w:r w:rsidRPr="00586658">
              <w:rPr>
                <w:rFonts w:ascii="標楷體" w:eastAsia="標楷體" w:hAnsi="標楷體" w:cs="新細明體" w:hint="eastAsia"/>
              </w:rPr>
              <w:t>萱萱</w:t>
            </w:r>
            <w:proofErr w:type="gramEnd"/>
            <w:r w:rsidRPr="00586658">
              <w:rPr>
                <w:rFonts w:ascii="標楷體" w:eastAsia="標楷體" w:hAnsi="標楷體" w:cs="新細明體" w:hint="eastAsia"/>
              </w:rPr>
              <w:t>平時是搭乘像遊覽車的校車上下學,遊覽車也是日常生活中經常搭乘的公共</w:t>
            </w:r>
            <w:r>
              <w:rPr>
                <w:rFonts w:ascii="標楷體" w:eastAsia="標楷體" w:hAnsi="標楷體" w:cs="新細明體" w:hint="eastAsia"/>
              </w:rPr>
              <w:t xml:space="preserve"> </w:t>
            </w:r>
            <w:r w:rsidRPr="00586658">
              <w:rPr>
                <w:rFonts w:ascii="標楷體" w:eastAsia="標楷體" w:hAnsi="標楷體" w:cs="新細明體" w:hint="eastAsia"/>
              </w:rPr>
              <w:t>交通工具,</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比較公車和遊覽車特色有何差異 ?</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(二)教師展示「遊覽車車內」照片(附件 II-11),引導學生依據上一節課的學習經驗,思考如果</w:t>
            </w:r>
            <w:proofErr w:type="gramStart"/>
            <w:r w:rsidRPr="00586658">
              <w:rPr>
                <w:rFonts w:ascii="標楷體" w:eastAsia="標楷體" w:hAnsi="標楷體" w:cs="新細明體" w:hint="eastAsia"/>
              </w:rPr>
              <w:t>萱萱</w:t>
            </w:r>
            <w:proofErr w:type="gramEnd"/>
            <w:r w:rsidRPr="00586658">
              <w:rPr>
                <w:rFonts w:ascii="標楷體" w:eastAsia="標楷體" w:hAnsi="標楷體" w:cs="新細明體" w:hint="eastAsia"/>
              </w:rPr>
              <w:t>想了解搭乘遊覽車時需要遵守的安全搭乘行為,你會給他哪些</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建議呢?</w:t>
            </w:r>
          </w:p>
          <w:p w:rsidR="00586658" w:rsidRDefault="00586658" w:rsidP="006D4198">
            <w:pPr>
              <w:jc w:val="both"/>
              <w:rPr>
                <w:rFonts w:ascii="標楷體" w:eastAsia="標楷體" w:hAnsi="標楷體" w:cs="新細明體"/>
              </w:rPr>
            </w:pPr>
            <w:r w:rsidRPr="00586658">
              <w:rPr>
                <w:rFonts w:ascii="標楷體" w:eastAsia="標楷體" w:hAnsi="標楷體" w:cs="新細明體" w:hint="eastAsia"/>
              </w:rPr>
              <w:t>(三)教師歸納學生答案後再補充部分重要內容,並提醒大客車的搭乘人數較多,乘客除了要尊重他人乘坐的權利和安寧之外,也要共同遵守乘車規定,並遵從駕駛指示或提醒,共同維護車內乘客的安全。</w:t>
            </w:r>
          </w:p>
          <w:p w:rsidR="00586658" w:rsidRDefault="00586658" w:rsidP="006D4198">
            <w:pPr>
              <w:jc w:val="both"/>
              <w:rPr>
                <w:rFonts w:ascii="標楷體" w:eastAsia="標楷體" w:hAnsi="標楷體" w:cs="新細明體"/>
              </w:rPr>
            </w:pP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活動二 安全設備放大鏡(25 分鐘)</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w:t>
            </w:r>
            <w:proofErr w:type="gramStart"/>
            <w:r w:rsidRPr="00586658">
              <w:rPr>
                <w:rFonts w:ascii="標楷體" w:eastAsia="標楷體" w:hAnsi="標楷體" w:cs="新細明體" w:hint="eastAsia"/>
              </w:rPr>
              <w:t>一</w:t>
            </w:r>
            <w:proofErr w:type="gramEnd"/>
            <w:r w:rsidRPr="00586658">
              <w:rPr>
                <w:rFonts w:ascii="標楷體" w:eastAsia="標楷體" w:hAnsi="標楷體" w:cs="新細明體" w:hint="eastAsia"/>
              </w:rPr>
              <w:t>)教師講解公車和遊覽車為了保障乘客安全,車內都必</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須有逃生設備以作為緊急事件使用。乘客如果能知道</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這些設備的位置和使用方法,在緊急事件</w:t>
            </w:r>
            <w:r w:rsidRPr="00586658">
              <w:rPr>
                <w:rFonts w:ascii="標楷體" w:eastAsia="標楷體" w:hAnsi="標楷體" w:cs="新細明體" w:hint="eastAsia"/>
              </w:rPr>
              <w:lastRenderedPageBreak/>
              <w:t>發生時更能</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順利因應。</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(二)教師提供「安全設備放大鏡」學習單 ( 附件</w:t>
            </w:r>
            <w:r>
              <w:rPr>
                <w:rFonts w:ascii="標楷體" w:eastAsia="標楷體" w:hAnsi="標楷體" w:cs="新細明體" w:hint="eastAsia"/>
              </w:rPr>
              <w:t xml:space="preserve"> II-12),</w:t>
            </w:r>
            <w:r w:rsidRPr="00586658">
              <w:rPr>
                <w:rFonts w:ascii="標楷體" w:eastAsia="標楷體" w:hAnsi="標楷體" w:cs="新細明體" w:hint="eastAsia"/>
              </w:rPr>
              <w:t>請學生分組合作進行分組學習任務</w:t>
            </w:r>
            <w:proofErr w:type="gramStart"/>
            <w:r w:rsidRPr="00586658">
              <w:rPr>
                <w:rFonts w:ascii="標楷體" w:eastAsia="標楷體" w:hAnsi="標楷體" w:cs="新細明體" w:hint="eastAsia"/>
              </w:rPr>
              <w:t>一</w:t>
            </w:r>
            <w:proofErr w:type="gramEnd"/>
            <w:r w:rsidRPr="00586658">
              <w:rPr>
                <w:rFonts w:ascii="標楷體" w:eastAsia="標楷體" w:hAnsi="標楷體" w:cs="新細明體" w:hint="eastAsia"/>
              </w:rPr>
              <w:t>,找出公車或遊覽車的安全逃生設備的類型和位置。</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(三)教師播放影片。</w:t>
            </w:r>
          </w:p>
          <w:p w:rsidR="00586658" w:rsidRDefault="00586658" w:rsidP="006D4198">
            <w:pPr>
              <w:jc w:val="both"/>
              <w:rPr>
                <w:rFonts w:ascii="標楷體" w:eastAsia="標楷體" w:hAnsi="標楷體" w:cs="新細明體"/>
              </w:rPr>
            </w:pPr>
            <w:r w:rsidRPr="00586658">
              <w:rPr>
                <w:rFonts w:ascii="標楷體" w:eastAsia="標楷體" w:hAnsi="標楷體" w:cs="新細明體" w:hint="eastAsia"/>
              </w:rPr>
              <w:t>大客車行車安全宣導影片</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(四)各組學生以影片中獲得的資訊,檢視學習任務是否正確。教師再利用「逃生設備使用」說明圖(附件</w:t>
            </w:r>
            <w:r>
              <w:rPr>
                <w:rFonts w:ascii="標楷體" w:eastAsia="標楷體" w:hAnsi="標楷體" w:cs="新細明體" w:hint="eastAsia"/>
              </w:rPr>
              <w:t xml:space="preserve"> II-</w:t>
            </w:r>
            <w:r w:rsidRPr="00586658">
              <w:rPr>
                <w:rFonts w:ascii="標楷體" w:eastAsia="標楷體" w:hAnsi="標楷體" w:cs="新細明體" w:hint="eastAsia"/>
              </w:rPr>
              <w:t>13),引導學生認識每一種設備的功能和使用方式。提醒學生搭乘公車或遊覽車時可以多注意這些設備的位置和使用說明的標示。</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(五)教師歸納公車和遊覽車因車型不同,逃生設備和位置</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會有所不同,但可以利用乘車護身口訣「12345」</w:t>
            </w:r>
            <w:r>
              <w:rPr>
                <w:rFonts w:ascii="標楷體" w:eastAsia="標楷體" w:hAnsi="標楷體" w:cs="新細明體" w:hint="eastAsia"/>
              </w:rPr>
              <w:t>,</w:t>
            </w:r>
            <w:r w:rsidRPr="00586658">
              <w:rPr>
                <w:rFonts w:ascii="標楷體" w:eastAsia="標楷體" w:hAnsi="標楷體" w:cs="新細明體" w:hint="eastAsia"/>
              </w:rPr>
              <w:t>記住這些設備的內容,每</w:t>
            </w:r>
            <w:proofErr w:type="gramStart"/>
            <w:r w:rsidRPr="00586658">
              <w:rPr>
                <w:rFonts w:ascii="標楷體" w:eastAsia="標楷體" w:hAnsi="標楷體" w:cs="新細明體" w:hint="eastAsia"/>
              </w:rPr>
              <w:t>個</w:t>
            </w:r>
            <w:proofErr w:type="gramEnd"/>
            <w:r w:rsidRPr="00586658">
              <w:rPr>
                <w:rFonts w:ascii="標楷體" w:eastAsia="標楷體" w:hAnsi="標楷體" w:cs="新細明體" w:hint="eastAsia"/>
              </w:rPr>
              <w:t>數字的意義如下:</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 1 條安全帶:乘坐大客車一定要</w:t>
            </w:r>
            <w:proofErr w:type="gramStart"/>
            <w:r w:rsidRPr="00586658">
              <w:rPr>
                <w:rFonts w:ascii="標楷體" w:eastAsia="標楷體" w:hAnsi="標楷體" w:cs="新細明體" w:hint="eastAsia"/>
              </w:rPr>
              <w:t>繫</w:t>
            </w:r>
            <w:proofErr w:type="gramEnd"/>
            <w:r w:rsidRPr="00586658">
              <w:rPr>
                <w:rFonts w:ascii="標楷體" w:eastAsia="標楷體" w:hAnsi="標楷體" w:cs="新細明體" w:hint="eastAsia"/>
              </w:rPr>
              <w:t>好安全帶。</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 2 支滅火器:放置於車輛前(駕駛旁邊)、後各 1 支,確保數量、時效及功能</w:t>
            </w:r>
            <w:r w:rsidRPr="00586658">
              <w:rPr>
                <w:rFonts w:ascii="標楷體" w:eastAsia="標楷體" w:hAnsi="標楷體" w:cs="新細明體" w:hint="eastAsia"/>
              </w:rPr>
              <w:lastRenderedPageBreak/>
              <w:t>正常。</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 3 支車窗擊破器:放置於司機旁、前後車身或車身兩旁</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 xml:space="preserve">● 擊破安全窗 4 </w:t>
            </w:r>
            <w:proofErr w:type="gramStart"/>
            <w:r w:rsidRPr="00586658">
              <w:rPr>
                <w:rFonts w:ascii="標楷體" w:eastAsia="標楷體" w:hAnsi="標楷體" w:cs="新細明體" w:hint="eastAsia"/>
              </w:rPr>
              <w:t>個</w:t>
            </w:r>
            <w:proofErr w:type="gramEnd"/>
            <w:r w:rsidRPr="00586658">
              <w:rPr>
                <w:rFonts w:ascii="標楷體" w:eastAsia="標楷體" w:hAnsi="標楷體" w:cs="新細明體" w:hint="eastAsia"/>
              </w:rPr>
              <w:t xml:space="preserve">角落:車窗擊破器用於擊破安全窗4 </w:t>
            </w:r>
            <w:proofErr w:type="gramStart"/>
            <w:r w:rsidRPr="00586658">
              <w:rPr>
                <w:rFonts w:ascii="標楷體" w:eastAsia="標楷體" w:hAnsi="標楷體" w:cs="新細明體" w:hint="eastAsia"/>
              </w:rPr>
              <w:t>個</w:t>
            </w:r>
            <w:proofErr w:type="gramEnd"/>
            <w:r w:rsidRPr="00586658">
              <w:rPr>
                <w:rFonts w:ascii="標楷體" w:eastAsia="標楷體" w:hAnsi="標楷體" w:cs="新細明體" w:hint="eastAsia"/>
              </w:rPr>
              <w:t>角落,作為逃生出口。</w:t>
            </w:r>
          </w:p>
          <w:p w:rsidR="00586658" w:rsidRDefault="00586658" w:rsidP="006D4198">
            <w:pPr>
              <w:jc w:val="both"/>
              <w:rPr>
                <w:rFonts w:ascii="標楷體" w:eastAsia="標楷體" w:hAnsi="標楷體" w:cs="新細明體"/>
              </w:rPr>
            </w:pPr>
            <w:r w:rsidRPr="00586658">
              <w:rPr>
                <w:rFonts w:ascii="標楷體" w:eastAsia="標楷體" w:hAnsi="標楷體" w:cs="新細明體" w:hint="eastAsia"/>
              </w:rPr>
              <w:t xml:space="preserve">● 5 </w:t>
            </w:r>
            <w:proofErr w:type="gramStart"/>
            <w:r w:rsidRPr="00586658">
              <w:rPr>
                <w:rFonts w:ascii="標楷體" w:eastAsia="標楷體" w:hAnsi="標楷體" w:cs="新細明體" w:hint="eastAsia"/>
              </w:rPr>
              <w:t>個</w:t>
            </w:r>
            <w:proofErr w:type="gramEnd"/>
            <w:r w:rsidRPr="00586658">
              <w:rPr>
                <w:rFonts w:ascii="標楷體" w:eastAsia="標楷體" w:hAnsi="標楷體" w:cs="新細明體" w:hint="eastAsia"/>
              </w:rPr>
              <w:t xml:space="preserve">逃生出口:車門、安全窗、安全門、車頂逃生口及駕駛座車門是車內 5 </w:t>
            </w:r>
            <w:proofErr w:type="gramStart"/>
            <w:r w:rsidRPr="00586658">
              <w:rPr>
                <w:rFonts w:ascii="標楷體" w:eastAsia="標楷體" w:hAnsi="標楷體" w:cs="新細明體" w:hint="eastAsia"/>
              </w:rPr>
              <w:t>個</w:t>
            </w:r>
            <w:proofErr w:type="gramEnd"/>
            <w:r w:rsidRPr="00586658">
              <w:rPr>
                <w:rFonts w:ascii="標楷體" w:eastAsia="標楷體" w:hAnsi="標楷體" w:cs="新細明體" w:hint="eastAsia"/>
              </w:rPr>
              <w:t xml:space="preserve">逃生出口位置(公車只有 3 </w:t>
            </w:r>
            <w:proofErr w:type="gramStart"/>
            <w:r w:rsidRPr="00586658">
              <w:rPr>
                <w:rFonts w:ascii="標楷體" w:eastAsia="標楷體" w:hAnsi="標楷體" w:cs="新細明體" w:hint="eastAsia"/>
              </w:rPr>
              <w:t>個</w:t>
            </w:r>
            <w:proofErr w:type="gramEnd"/>
            <w:r w:rsidRPr="00586658">
              <w:rPr>
                <w:rFonts w:ascii="標楷體" w:eastAsia="標楷體" w:hAnsi="標楷體" w:cs="新細明體" w:hint="eastAsia"/>
              </w:rPr>
              <w:t>逃生出口),要能正常開啟。</w:t>
            </w:r>
          </w:p>
          <w:p w:rsidR="00586658" w:rsidRDefault="00586658" w:rsidP="006D4198">
            <w:pPr>
              <w:jc w:val="both"/>
              <w:rPr>
                <w:rFonts w:ascii="標楷體" w:eastAsia="標楷體" w:hAnsi="標楷體" w:cs="新細明體"/>
              </w:rPr>
            </w:pP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活動三 安全上車總體檢(7 分鐘)</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w:t>
            </w:r>
            <w:proofErr w:type="gramStart"/>
            <w:r w:rsidRPr="00586658">
              <w:rPr>
                <w:rFonts w:ascii="標楷體" w:eastAsia="標楷體" w:hAnsi="標楷體" w:cs="新細明體" w:hint="eastAsia"/>
              </w:rPr>
              <w:t>一</w:t>
            </w:r>
            <w:proofErr w:type="gramEnd"/>
            <w:r w:rsidRPr="00586658">
              <w:rPr>
                <w:rFonts w:ascii="標楷體" w:eastAsia="標楷體" w:hAnsi="標楷體" w:cs="新細明體" w:hint="eastAsia"/>
              </w:rPr>
              <w:t>)教師引導各組學生,利用「安全設備放大鏡」學習單(附件 II-12)分組學習任務二,分配逃生設備解說員</w:t>
            </w:r>
            <w:r>
              <w:rPr>
                <w:rFonts w:ascii="標楷體" w:eastAsia="標楷體" w:hAnsi="標楷體" w:cs="新細明體" w:hint="eastAsia"/>
              </w:rPr>
              <w:t>,</w:t>
            </w:r>
            <w:r w:rsidRPr="00586658">
              <w:rPr>
                <w:rFonts w:ascii="標楷體" w:eastAsia="標楷體" w:hAnsi="標楷體" w:cs="新細明體" w:hint="eastAsia"/>
              </w:rPr>
              <w:t>進行組內分享與</w:t>
            </w:r>
            <w:proofErr w:type="gramStart"/>
            <w:r w:rsidRPr="00586658">
              <w:rPr>
                <w:rFonts w:ascii="標楷體" w:eastAsia="標楷體" w:hAnsi="標楷體" w:cs="新細明體" w:hint="eastAsia"/>
              </w:rPr>
              <w:t>同儕互評</w:t>
            </w:r>
            <w:proofErr w:type="gramEnd"/>
            <w:r w:rsidRPr="00586658">
              <w:rPr>
                <w:rFonts w:ascii="標楷體" w:eastAsia="標楷體" w:hAnsi="標楷體" w:cs="新細明體" w:hint="eastAsia"/>
              </w:rPr>
              <w:t>,增加學習效益。</w:t>
            </w:r>
          </w:p>
          <w:p w:rsidR="00586658" w:rsidRPr="00586658" w:rsidRDefault="00586658" w:rsidP="006D4198">
            <w:pPr>
              <w:jc w:val="both"/>
              <w:rPr>
                <w:rFonts w:ascii="標楷體" w:eastAsia="標楷體" w:hAnsi="標楷體" w:cs="新細明體"/>
              </w:rPr>
            </w:pPr>
            <w:r w:rsidRPr="00586658">
              <w:rPr>
                <w:rFonts w:ascii="標楷體" w:eastAsia="標楷體" w:hAnsi="標楷體" w:cs="新細明體" w:hint="eastAsia"/>
              </w:rPr>
              <w:t>(二)教師提問分享過程中是否有需要調整或疑問,預告下一節課將進行車內緊急逃生演練,可以再熟練相關流程。</w:t>
            </w:r>
          </w:p>
        </w:tc>
        <w:tc>
          <w:tcPr>
            <w:tcW w:w="581" w:type="pct"/>
            <w:vAlign w:val="center"/>
          </w:tcPr>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lastRenderedPageBreak/>
              <w:t>口語評量:</w:t>
            </w: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能分析公</w:t>
            </w: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車與遊覽</w:t>
            </w: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車特色的</w:t>
            </w:r>
          </w:p>
          <w:p w:rsidR="00C605EE" w:rsidRDefault="00586658" w:rsidP="00586658">
            <w:pPr>
              <w:rPr>
                <w:rFonts w:ascii="標楷體" w:eastAsia="標楷體" w:hAnsi="標楷體" w:cs="新細明體"/>
              </w:rPr>
            </w:pPr>
            <w:r w:rsidRPr="00586658">
              <w:rPr>
                <w:rFonts w:ascii="標楷體" w:eastAsia="標楷體" w:hAnsi="標楷體" w:cs="新細明體" w:hint="eastAsia"/>
              </w:rPr>
              <w:t>差異。</w:t>
            </w:r>
          </w:p>
          <w:p w:rsidR="00586658" w:rsidRDefault="00586658" w:rsidP="00586658">
            <w:pPr>
              <w:rPr>
                <w:rFonts w:ascii="標楷體" w:eastAsia="標楷體" w:hAnsi="標楷體" w:cs="新細明體"/>
              </w:rPr>
            </w:pP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口語評量:</w:t>
            </w: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能說出搭</w:t>
            </w: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乘遊覽車</w:t>
            </w:r>
          </w:p>
          <w:p w:rsidR="00586658" w:rsidRPr="00586658" w:rsidRDefault="00586658" w:rsidP="00586658">
            <w:pPr>
              <w:rPr>
                <w:rFonts w:ascii="標楷體" w:eastAsia="標楷體" w:hAnsi="標楷體" w:cs="新細明體"/>
              </w:rPr>
            </w:pPr>
            <w:r w:rsidRPr="00586658">
              <w:rPr>
                <w:rFonts w:ascii="標楷體" w:eastAsia="標楷體" w:hAnsi="標楷體" w:cs="新細明體" w:hint="eastAsia"/>
              </w:rPr>
              <w:t>的注意事</w:t>
            </w:r>
          </w:p>
          <w:p w:rsidR="00586658" w:rsidRDefault="00586658" w:rsidP="00586658">
            <w:pPr>
              <w:rPr>
                <w:rFonts w:ascii="標楷體" w:eastAsia="標楷體" w:hAnsi="標楷體" w:cs="新細明體"/>
              </w:rPr>
            </w:pPr>
            <w:r w:rsidRPr="00586658">
              <w:rPr>
                <w:rFonts w:ascii="標楷體" w:eastAsia="標楷體" w:hAnsi="標楷體" w:cs="新細明體" w:hint="eastAsia"/>
              </w:rPr>
              <w:t>項。</w:t>
            </w:r>
          </w:p>
          <w:p w:rsidR="00586658" w:rsidRDefault="00586658" w:rsidP="00586658">
            <w:pPr>
              <w:rPr>
                <w:rFonts w:ascii="標楷體" w:eastAsia="標楷體" w:hAnsi="標楷體" w:cs="新細明體"/>
              </w:rPr>
            </w:pPr>
          </w:p>
          <w:p w:rsidR="00586658" w:rsidRDefault="00586658" w:rsidP="00586658">
            <w:pPr>
              <w:rPr>
                <w:rFonts w:ascii="標楷體" w:eastAsia="標楷體" w:hAnsi="標楷體" w:cs="新細明體"/>
              </w:rPr>
            </w:pPr>
          </w:p>
          <w:p w:rsidR="00586658" w:rsidRDefault="00586658" w:rsidP="00586658">
            <w:pPr>
              <w:rPr>
                <w:rFonts w:ascii="標楷體" w:eastAsia="標楷體" w:hAnsi="標楷體" w:cs="新細明體"/>
              </w:rPr>
            </w:pPr>
          </w:p>
          <w:p w:rsidR="00586658" w:rsidRDefault="00586658" w:rsidP="00586658">
            <w:pPr>
              <w:rPr>
                <w:rFonts w:ascii="標楷體" w:eastAsia="標楷體" w:hAnsi="標楷體" w:cs="新細明體"/>
              </w:rPr>
            </w:pPr>
          </w:p>
          <w:p w:rsidR="00586658" w:rsidRDefault="00586658" w:rsidP="00586658">
            <w:pPr>
              <w:rPr>
                <w:rFonts w:ascii="標楷體" w:eastAsia="標楷體" w:hAnsi="標楷體" w:cs="新細明體"/>
              </w:rPr>
            </w:pP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實作評量:</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完成公車</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或遊覽車</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的安全逃</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生設備的</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類別和位</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置的學習</w:t>
            </w:r>
          </w:p>
          <w:p w:rsid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lastRenderedPageBreak/>
              <w:t>任務。</w:t>
            </w: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Default="00586658" w:rsidP="00586658">
            <w:pPr>
              <w:rPr>
                <w:rFonts w:ascii="標楷體" w:eastAsia="標楷體" w:hAnsi="標楷體" w:cs="新細明體"/>
                <w:szCs w:val="28"/>
              </w:rPr>
            </w:pP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實作評量:</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完成逃生</w:t>
            </w:r>
          </w:p>
          <w:p w:rsidR="00586658" w:rsidRPr="00586658" w:rsidRDefault="00586658" w:rsidP="00586658">
            <w:pPr>
              <w:rPr>
                <w:rFonts w:ascii="標楷體" w:eastAsia="標楷體" w:hAnsi="標楷體" w:cs="新細明體"/>
                <w:szCs w:val="28"/>
              </w:rPr>
            </w:pPr>
            <w:r w:rsidRPr="00586658">
              <w:rPr>
                <w:rFonts w:ascii="標楷體" w:eastAsia="標楷體" w:hAnsi="標楷體" w:cs="新細明體" w:hint="eastAsia"/>
                <w:szCs w:val="28"/>
              </w:rPr>
              <w:t>設備使用</w:t>
            </w:r>
          </w:p>
          <w:p w:rsidR="00586658" w:rsidRPr="00126102" w:rsidRDefault="00586658" w:rsidP="00586658">
            <w:pPr>
              <w:rPr>
                <w:rFonts w:ascii="標楷體" w:eastAsia="標楷體" w:hAnsi="標楷體" w:cs="新細明體"/>
                <w:sz w:val="28"/>
                <w:szCs w:val="28"/>
              </w:rPr>
            </w:pPr>
            <w:r w:rsidRPr="00586658">
              <w:rPr>
                <w:rFonts w:ascii="標楷體" w:eastAsia="標楷體" w:hAnsi="標楷體" w:cs="新細明體" w:hint="eastAsia"/>
                <w:szCs w:val="28"/>
              </w:rPr>
              <w:t>方式解說。</w:t>
            </w:r>
          </w:p>
        </w:tc>
        <w:tc>
          <w:tcPr>
            <w:tcW w:w="436" w:type="pct"/>
            <w:vAlign w:val="center"/>
          </w:tcPr>
          <w:p w:rsidR="00C605EE" w:rsidRPr="00126102" w:rsidRDefault="00C605EE" w:rsidP="00881AE8">
            <w:pPr>
              <w:rPr>
                <w:rFonts w:ascii="標楷體" w:eastAsia="標楷體" w:hAnsi="標楷體" w:cs="新細明體"/>
                <w:sz w:val="28"/>
                <w:szCs w:val="28"/>
              </w:rPr>
            </w:pPr>
          </w:p>
        </w:tc>
      </w:tr>
    </w:tbl>
    <w:p w:rsidR="00024DDA" w:rsidRDefault="00024DDA" w:rsidP="00A16219">
      <w:pPr>
        <w:rPr>
          <w:rFonts w:ascii="標楷體" w:eastAsia="標楷體" w:hAnsi="標楷體"/>
          <w:sz w:val="28"/>
          <w:szCs w:val="28"/>
        </w:rPr>
      </w:pPr>
    </w:p>
    <w:p w:rsidR="00024DDA" w:rsidRDefault="00024DDA" w:rsidP="00A16219">
      <w:pPr>
        <w:rPr>
          <w:rFonts w:ascii="標楷體" w:eastAsia="標楷體" w:hAnsi="標楷體"/>
          <w:sz w:val="28"/>
          <w:szCs w:val="28"/>
        </w:rPr>
      </w:pPr>
    </w:p>
    <w:p w:rsidR="00024DDA" w:rsidRDefault="00024DDA" w:rsidP="00A16219">
      <w:pPr>
        <w:rPr>
          <w:rFonts w:ascii="標楷體" w:eastAsia="標楷體" w:hAnsi="標楷體"/>
          <w:sz w:val="28"/>
          <w:szCs w:val="28"/>
        </w:rPr>
      </w:pPr>
    </w:p>
    <w:p w:rsidR="00024DDA" w:rsidRDefault="00024DDA" w:rsidP="00A16219">
      <w:pPr>
        <w:rPr>
          <w:rFonts w:ascii="標楷體" w:eastAsia="標楷體" w:hAnsi="標楷體"/>
          <w:sz w:val="28"/>
          <w:szCs w:val="28"/>
        </w:rPr>
      </w:pP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3"/>
        <w:gridCol w:w="4396"/>
        <w:gridCol w:w="990"/>
        <w:gridCol w:w="730"/>
        <w:gridCol w:w="148"/>
        <w:gridCol w:w="1676"/>
        <w:gridCol w:w="4635"/>
      </w:tblGrid>
      <w:tr w:rsidR="008F7715" w:rsidRPr="00126102" w:rsidTr="00012B74">
        <w:trPr>
          <w:trHeight w:val="749"/>
        </w:trPr>
        <w:tc>
          <w:tcPr>
            <w:tcW w:w="1803" w:type="dxa"/>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課程名稱</w:t>
            </w:r>
          </w:p>
        </w:tc>
        <w:tc>
          <w:tcPr>
            <w:tcW w:w="5386" w:type="dxa"/>
            <w:gridSpan w:val="2"/>
            <w:vAlign w:val="center"/>
          </w:tcPr>
          <w:p w:rsidR="008F7715" w:rsidRPr="00126102" w:rsidRDefault="0024286E" w:rsidP="00012B74">
            <w:pPr>
              <w:rPr>
                <w:rFonts w:ascii="標楷體" w:eastAsia="標楷體" w:hAnsi="標楷體"/>
                <w:sz w:val="28"/>
                <w:lang w:eastAsia="zh-HK"/>
              </w:rPr>
            </w:pPr>
            <w:r>
              <w:rPr>
                <w:rFonts w:ascii="標楷體" w:eastAsia="標楷體" w:hAnsi="標楷體"/>
                <w:sz w:val="28"/>
                <w:lang w:eastAsia="zh-HK"/>
              </w:rPr>
              <w:t>安全教育</w:t>
            </w:r>
            <w:proofErr w:type="gramStart"/>
            <w:r>
              <w:rPr>
                <w:rFonts w:ascii="標楷體" w:eastAsia="標楷體" w:hAnsi="標楷體"/>
                <w:sz w:val="28"/>
                <w:lang w:eastAsia="zh-HK"/>
              </w:rPr>
              <w:t>─</w:t>
            </w:r>
            <w:proofErr w:type="gramEnd"/>
            <w:r w:rsidR="00FF34B3">
              <w:rPr>
                <w:rFonts w:ascii="標楷體" w:eastAsia="標楷體" w:hAnsi="標楷體"/>
                <w:sz w:val="28"/>
                <w:lang w:eastAsia="zh-HK"/>
              </w:rPr>
              <w:t>馬路如虎口</w:t>
            </w:r>
          </w:p>
        </w:tc>
        <w:tc>
          <w:tcPr>
            <w:tcW w:w="2554" w:type="dxa"/>
            <w:gridSpan w:val="3"/>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8F7715" w:rsidRPr="00126102" w:rsidRDefault="0024286E" w:rsidP="00012B74">
            <w:pPr>
              <w:rPr>
                <w:rFonts w:ascii="標楷體" w:eastAsia="標楷體" w:hAnsi="標楷體"/>
                <w:sz w:val="28"/>
              </w:rPr>
            </w:pPr>
            <w:proofErr w:type="gramStart"/>
            <w:r>
              <w:rPr>
                <w:rFonts w:ascii="標楷體" w:eastAsia="標楷體" w:hAnsi="標楷體" w:hint="eastAsia"/>
                <w:b/>
                <w:sz w:val="30"/>
                <w:szCs w:val="30"/>
              </w:rPr>
              <w:t>三</w:t>
            </w:r>
            <w:proofErr w:type="gramEnd"/>
            <w:r w:rsidR="008F7715" w:rsidRPr="00126102">
              <w:rPr>
                <w:rFonts w:ascii="標楷體" w:eastAsia="標楷體" w:hAnsi="標楷體" w:hint="eastAsia"/>
                <w:sz w:val="28"/>
              </w:rPr>
              <w:t>年級/</w:t>
            </w:r>
            <w:r>
              <w:rPr>
                <w:rFonts w:ascii="標楷體" w:eastAsia="標楷體" w:hAnsi="標楷體" w:hint="eastAsia"/>
                <w:b/>
                <w:sz w:val="30"/>
                <w:szCs w:val="30"/>
              </w:rPr>
              <w:t>甲乙丙</w:t>
            </w:r>
            <w:r w:rsidR="008F7715" w:rsidRPr="00126102">
              <w:rPr>
                <w:rFonts w:ascii="標楷體" w:eastAsia="標楷體" w:hAnsi="標楷體" w:hint="eastAsia"/>
                <w:sz w:val="28"/>
              </w:rPr>
              <w:t>班</w:t>
            </w:r>
          </w:p>
        </w:tc>
      </w:tr>
      <w:tr w:rsidR="008F7715" w:rsidRPr="00126102" w:rsidTr="00012B74">
        <w:trPr>
          <w:trHeight w:val="721"/>
        </w:trPr>
        <w:tc>
          <w:tcPr>
            <w:tcW w:w="1803" w:type="dxa"/>
            <w:vMerge w:val="restart"/>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彈性學習課程類別</w:t>
            </w:r>
          </w:p>
        </w:tc>
        <w:tc>
          <w:tcPr>
            <w:tcW w:w="5386" w:type="dxa"/>
            <w:gridSpan w:val="2"/>
            <w:vMerge w:val="restart"/>
            <w:tcBorders>
              <w:right w:val="single" w:sz="4" w:space="0" w:color="auto"/>
            </w:tcBorders>
            <w:vAlign w:val="center"/>
          </w:tcPr>
          <w:p w:rsidR="006A0201" w:rsidRPr="00E1419B" w:rsidRDefault="006A0201" w:rsidP="006A0201">
            <w:pPr>
              <w:rPr>
                <w:rFonts w:ascii="標楷體" w:eastAsia="標楷體" w:hAnsi="標楷體"/>
                <w:sz w:val="28"/>
                <w:szCs w:val="28"/>
              </w:rPr>
            </w:pPr>
            <w:r w:rsidRPr="00E1419B">
              <w:rPr>
                <w:rFonts w:ascii="標楷體" w:eastAsia="標楷體" w:hAnsi="標楷體" w:hint="eastAsia"/>
                <w:sz w:val="28"/>
              </w:rPr>
              <w:t>■</w:t>
            </w:r>
            <w:r w:rsidRPr="00E1419B">
              <w:rPr>
                <w:rFonts w:ascii="標楷體" w:eastAsia="標楷體" w:hAnsi="標楷體" w:hint="eastAsia"/>
                <w:sz w:val="28"/>
                <w:szCs w:val="28"/>
              </w:rPr>
              <w:t>統整性(</w:t>
            </w:r>
            <w:r w:rsidRPr="00E1419B">
              <w:rPr>
                <w:rFonts w:ascii="標楷體" w:eastAsia="標楷體" w:hAnsi="標楷體" w:hint="eastAsia"/>
                <w:sz w:val="28"/>
              </w:rPr>
              <w:t>■</w:t>
            </w:r>
            <w:r w:rsidRPr="00E1419B">
              <w:rPr>
                <w:rFonts w:ascii="標楷體" w:eastAsia="標楷體" w:hAnsi="標楷體" w:hint="eastAsia"/>
                <w:sz w:val="28"/>
                <w:szCs w:val="28"/>
              </w:rPr>
              <w:t>主題</w:t>
            </w:r>
            <w:r w:rsidRPr="00E1419B">
              <w:rPr>
                <w:rFonts w:ascii="新細明體" w:hAnsi="新細明體" w:hint="eastAsia"/>
                <w:sz w:val="28"/>
                <w:szCs w:val="28"/>
              </w:rPr>
              <w:t>□</w:t>
            </w:r>
            <w:r w:rsidRPr="00E1419B">
              <w:rPr>
                <w:rFonts w:ascii="標楷體" w:eastAsia="標楷體" w:hAnsi="標楷體" w:hint="eastAsia"/>
                <w:sz w:val="28"/>
                <w:szCs w:val="28"/>
              </w:rPr>
              <w:t>專題</w:t>
            </w:r>
            <w:r w:rsidRPr="00E1419B">
              <w:rPr>
                <w:rFonts w:ascii="新細明體" w:hAnsi="新細明體" w:hint="eastAsia"/>
                <w:sz w:val="28"/>
                <w:szCs w:val="28"/>
              </w:rPr>
              <w:t>□</w:t>
            </w:r>
            <w:r w:rsidRPr="00E1419B">
              <w:rPr>
                <w:rFonts w:ascii="標楷體" w:eastAsia="標楷體" w:hAnsi="標楷體" w:hint="eastAsia"/>
                <w:sz w:val="28"/>
                <w:szCs w:val="28"/>
              </w:rPr>
              <w:t>議題)探究課程</w:t>
            </w:r>
          </w:p>
          <w:p w:rsidR="006A0201" w:rsidRPr="00E1419B" w:rsidRDefault="006A0201" w:rsidP="006A0201">
            <w:pPr>
              <w:rPr>
                <w:rFonts w:ascii="標楷體" w:eastAsia="標楷體" w:hAnsi="標楷體"/>
                <w:sz w:val="28"/>
                <w:szCs w:val="28"/>
              </w:rPr>
            </w:pPr>
            <w:r w:rsidRPr="00E1419B">
              <w:rPr>
                <w:rFonts w:ascii="新細明體" w:hAnsi="新細明體" w:hint="eastAsia"/>
                <w:sz w:val="28"/>
                <w:szCs w:val="28"/>
              </w:rPr>
              <w:t>□</w:t>
            </w:r>
            <w:r w:rsidRPr="00E1419B">
              <w:rPr>
                <w:rFonts w:ascii="標楷體" w:eastAsia="標楷體" w:hAnsi="標楷體" w:hint="eastAsia"/>
                <w:sz w:val="28"/>
                <w:szCs w:val="28"/>
              </w:rPr>
              <w:t>社團活動與技藝課程</w:t>
            </w:r>
          </w:p>
          <w:p w:rsidR="006A0201" w:rsidRPr="00E1419B" w:rsidRDefault="006A0201" w:rsidP="006A0201">
            <w:pPr>
              <w:rPr>
                <w:rFonts w:ascii="標楷體" w:eastAsia="標楷體" w:hAnsi="標楷體"/>
                <w:sz w:val="28"/>
                <w:szCs w:val="28"/>
              </w:rPr>
            </w:pPr>
            <w:r w:rsidRPr="00E1419B">
              <w:rPr>
                <w:rFonts w:ascii="標楷體" w:eastAsia="標楷體" w:hAnsi="標楷體" w:hint="eastAsia"/>
                <w:sz w:val="28"/>
                <w:szCs w:val="28"/>
              </w:rPr>
              <w:t>□特殊需求領域課程</w:t>
            </w:r>
          </w:p>
          <w:p w:rsidR="008F7715" w:rsidRPr="00126102" w:rsidRDefault="006A0201" w:rsidP="006A0201">
            <w:pPr>
              <w:rPr>
                <w:rFonts w:ascii="標楷體" w:eastAsia="標楷體" w:hAnsi="標楷體"/>
                <w:sz w:val="28"/>
              </w:rPr>
            </w:pPr>
            <w:r w:rsidRPr="00E1419B">
              <w:rPr>
                <w:rFonts w:ascii="標楷體" w:eastAsia="標楷體" w:hAnsi="標楷體" w:hint="eastAsia"/>
                <w:sz w:val="28"/>
                <w:szCs w:val="28"/>
              </w:rPr>
              <w:t>□其他類課程</w:t>
            </w:r>
          </w:p>
        </w:tc>
        <w:tc>
          <w:tcPr>
            <w:tcW w:w="2554" w:type="dxa"/>
            <w:gridSpan w:val="3"/>
            <w:tcBorders>
              <w:left w:val="single" w:sz="4" w:space="0" w:color="auto"/>
              <w:right w:val="single" w:sz="4" w:space="0" w:color="auto"/>
            </w:tcBorders>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8F7715" w:rsidRPr="00126102" w:rsidRDefault="0024286E" w:rsidP="00012B74">
            <w:pPr>
              <w:rPr>
                <w:rFonts w:ascii="標楷體" w:eastAsia="標楷體" w:hAnsi="標楷體"/>
                <w:sz w:val="28"/>
              </w:rPr>
            </w:pPr>
            <w:r>
              <w:rPr>
                <w:rFonts w:ascii="標楷體" w:eastAsia="標楷體" w:hAnsi="標楷體"/>
                <w:sz w:val="28"/>
              </w:rPr>
              <w:t>2</w:t>
            </w:r>
          </w:p>
        </w:tc>
      </w:tr>
      <w:tr w:rsidR="008F7715" w:rsidRPr="00126102" w:rsidTr="00012B74">
        <w:trPr>
          <w:trHeight w:val="721"/>
        </w:trPr>
        <w:tc>
          <w:tcPr>
            <w:tcW w:w="1803" w:type="dxa"/>
            <w:vMerge/>
            <w:vAlign w:val="center"/>
          </w:tcPr>
          <w:p w:rsidR="008F7715" w:rsidRPr="00126102" w:rsidRDefault="008F7715" w:rsidP="00012B74">
            <w:pPr>
              <w:jc w:val="center"/>
              <w:rPr>
                <w:rFonts w:ascii="標楷體" w:eastAsia="標楷體" w:hAnsi="標楷體"/>
                <w:sz w:val="28"/>
              </w:rPr>
            </w:pPr>
          </w:p>
        </w:tc>
        <w:tc>
          <w:tcPr>
            <w:tcW w:w="5386" w:type="dxa"/>
            <w:gridSpan w:val="2"/>
            <w:vMerge/>
            <w:tcBorders>
              <w:right w:val="single" w:sz="4" w:space="0" w:color="auto"/>
            </w:tcBorders>
            <w:vAlign w:val="center"/>
          </w:tcPr>
          <w:p w:rsidR="008F7715" w:rsidRPr="00126102" w:rsidRDefault="008F7715" w:rsidP="00012B74">
            <w:pPr>
              <w:rPr>
                <w:rFonts w:ascii="新細明體" w:hAnsi="新細明體"/>
                <w:sz w:val="28"/>
                <w:szCs w:val="28"/>
              </w:rPr>
            </w:pPr>
          </w:p>
        </w:tc>
        <w:tc>
          <w:tcPr>
            <w:tcW w:w="2554" w:type="dxa"/>
            <w:gridSpan w:val="3"/>
            <w:tcBorders>
              <w:left w:val="single" w:sz="4" w:space="0" w:color="auto"/>
              <w:right w:val="single" w:sz="4" w:space="0" w:color="auto"/>
            </w:tcBorders>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8F7715" w:rsidRPr="00126102" w:rsidRDefault="0024286E" w:rsidP="00012B74">
            <w:pPr>
              <w:rPr>
                <w:rFonts w:ascii="標楷體" w:eastAsia="標楷體" w:hAnsi="標楷體"/>
                <w:sz w:val="28"/>
              </w:rPr>
            </w:pPr>
            <w:r>
              <w:rPr>
                <w:rFonts w:ascii="標楷體" w:eastAsia="標楷體" w:hAnsi="標楷體"/>
                <w:sz w:val="28"/>
              </w:rPr>
              <w:t>張惠怡編修</w:t>
            </w:r>
          </w:p>
        </w:tc>
      </w:tr>
      <w:tr w:rsidR="008F7715" w:rsidRPr="00126102" w:rsidTr="00012B74">
        <w:trPr>
          <w:trHeight w:val="2894"/>
        </w:trPr>
        <w:tc>
          <w:tcPr>
            <w:tcW w:w="1803" w:type="dxa"/>
            <w:vAlign w:val="center"/>
          </w:tcPr>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配合融入之領域及議題</w:t>
            </w:r>
          </w:p>
          <w:p w:rsidR="008F7715" w:rsidRPr="00126102" w:rsidRDefault="008F7715" w:rsidP="00012B74">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386" w:type="dxa"/>
            <w:gridSpan w:val="2"/>
            <w:tcBorders>
              <w:right w:val="single" w:sz="4" w:space="0" w:color="auto"/>
            </w:tcBorders>
            <w:vAlign w:val="center"/>
          </w:tcPr>
          <w:p w:rsidR="008F7715" w:rsidRPr="00126102" w:rsidRDefault="008F7715" w:rsidP="00012B74">
            <w:pPr>
              <w:rPr>
                <w:rFonts w:ascii="標楷體" w:eastAsia="標楷體" w:hAnsi="標楷體"/>
                <w:sz w:val="28"/>
                <w:szCs w:val="28"/>
              </w:rPr>
            </w:pPr>
            <w:r w:rsidRPr="00126102">
              <w:rPr>
                <w:rFonts w:ascii="標楷體" w:eastAsia="標楷體" w:hAnsi="標楷體" w:hint="eastAsia"/>
                <w:sz w:val="28"/>
                <w:szCs w:val="28"/>
              </w:rPr>
              <w:t>□國語文　□英語文(不含國小低年級)</w:t>
            </w:r>
          </w:p>
          <w:p w:rsidR="008F7715" w:rsidRPr="00126102" w:rsidRDefault="008F7715" w:rsidP="00012B74">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8F7715" w:rsidRPr="00126102" w:rsidRDefault="008F7715" w:rsidP="00012B74">
            <w:pPr>
              <w:rPr>
                <w:rFonts w:ascii="標楷體" w:eastAsia="標楷體" w:hAnsi="標楷體"/>
                <w:sz w:val="28"/>
                <w:szCs w:val="28"/>
              </w:rPr>
            </w:pPr>
            <w:r w:rsidRPr="00126102">
              <w:rPr>
                <w:rFonts w:ascii="標楷體" w:eastAsia="標楷體" w:hAnsi="標楷體" w:hint="eastAsia"/>
                <w:sz w:val="28"/>
                <w:szCs w:val="28"/>
              </w:rPr>
              <w:t xml:space="preserve">□數學　　□生活課程　</w:t>
            </w:r>
            <w:r w:rsidR="00FF34B3">
              <w:rPr>
                <w:rFonts w:ascii="標楷體" w:eastAsia="標楷體" w:hAnsi="標楷體" w:hint="eastAsia"/>
                <w:sz w:val="28"/>
                <w:szCs w:val="28"/>
              </w:rPr>
              <w:t>■</w:t>
            </w:r>
            <w:r w:rsidRPr="00126102">
              <w:rPr>
                <w:rFonts w:ascii="標楷體" w:eastAsia="標楷體" w:hAnsi="標楷體" w:hint="eastAsia"/>
                <w:sz w:val="28"/>
                <w:szCs w:val="28"/>
              </w:rPr>
              <w:t>健康與體育</w:t>
            </w:r>
          </w:p>
          <w:p w:rsidR="008F7715" w:rsidRPr="00126102" w:rsidRDefault="008F7715" w:rsidP="00012B74">
            <w:pPr>
              <w:rPr>
                <w:rFonts w:ascii="標楷體" w:eastAsia="標楷體" w:hAnsi="標楷體"/>
                <w:sz w:val="28"/>
                <w:szCs w:val="28"/>
              </w:rPr>
            </w:pPr>
            <w:r w:rsidRPr="00126102">
              <w:rPr>
                <w:rFonts w:ascii="標楷體" w:eastAsia="標楷體" w:hAnsi="標楷體" w:hint="eastAsia"/>
                <w:sz w:val="28"/>
                <w:szCs w:val="28"/>
              </w:rPr>
              <w:t>□社會　　□自然科學　□藝術</w:t>
            </w:r>
          </w:p>
          <w:p w:rsidR="008F7715" w:rsidRPr="00126102" w:rsidRDefault="00FF34B3" w:rsidP="00012B74">
            <w:pPr>
              <w:rPr>
                <w:rFonts w:ascii="標楷體" w:eastAsia="標楷體" w:hAnsi="標楷體"/>
                <w:sz w:val="28"/>
                <w:szCs w:val="28"/>
              </w:rPr>
            </w:pPr>
            <w:r>
              <w:rPr>
                <w:rFonts w:ascii="標楷體" w:eastAsia="標楷體" w:hAnsi="標楷體" w:hint="eastAsia"/>
                <w:sz w:val="28"/>
                <w:szCs w:val="28"/>
              </w:rPr>
              <w:t>■</w:t>
            </w:r>
            <w:r w:rsidR="008F7715" w:rsidRPr="00126102">
              <w:rPr>
                <w:rFonts w:ascii="標楷體" w:eastAsia="標楷體" w:hAnsi="標楷體" w:hint="eastAsia"/>
                <w:sz w:val="28"/>
                <w:szCs w:val="28"/>
              </w:rPr>
              <w:t>綜合活動</w:t>
            </w:r>
          </w:p>
          <w:p w:rsidR="008F7715" w:rsidRPr="00126102" w:rsidRDefault="008F7715" w:rsidP="00012B74">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4"/>
            <w:tcBorders>
              <w:left w:val="single" w:sz="4" w:space="0" w:color="auto"/>
            </w:tcBorders>
            <w:vAlign w:val="center"/>
          </w:tcPr>
          <w:p w:rsidR="008F7715" w:rsidRPr="00126102" w:rsidRDefault="008F7715" w:rsidP="00012B74">
            <w:pPr>
              <w:rPr>
                <w:rFonts w:ascii="標楷體" w:eastAsia="標楷體" w:hAnsi="標楷體"/>
                <w:sz w:val="28"/>
              </w:rPr>
            </w:pPr>
            <w:r w:rsidRPr="00126102">
              <w:rPr>
                <w:rFonts w:ascii="標楷體" w:eastAsia="標楷體" w:hAnsi="標楷體" w:hint="eastAsia"/>
                <w:sz w:val="28"/>
              </w:rPr>
              <w:t>□人權教育　□環境教育　□海洋教育　□品德教育</w:t>
            </w:r>
          </w:p>
          <w:p w:rsidR="008F7715" w:rsidRPr="00126102" w:rsidRDefault="008F7715" w:rsidP="00012B74">
            <w:pPr>
              <w:rPr>
                <w:rFonts w:ascii="標楷體" w:eastAsia="標楷體" w:hAnsi="標楷體"/>
                <w:sz w:val="28"/>
              </w:rPr>
            </w:pPr>
            <w:r w:rsidRPr="00126102">
              <w:rPr>
                <w:rFonts w:ascii="標楷體" w:eastAsia="標楷體" w:hAnsi="標楷體" w:hint="eastAsia"/>
                <w:sz w:val="28"/>
              </w:rPr>
              <w:t>□生命教育　□法治教育　□科技教育　□資訊教育</w:t>
            </w:r>
          </w:p>
          <w:p w:rsidR="008F7715" w:rsidRPr="00126102" w:rsidRDefault="008F7715" w:rsidP="00012B74">
            <w:pPr>
              <w:rPr>
                <w:rFonts w:ascii="標楷體" w:eastAsia="標楷體" w:hAnsi="標楷體"/>
                <w:sz w:val="28"/>
              </w:rPr>
            </w:pPr>
            <w:r w:rsidRPr="00126102">
              <w:rPr>
                <w:rFonts w:ascii="標楷體" w:eastAsia="標楷體" w:hAnsi="標楷體" w:hint="eastAsia"/>
                <w:sz w:val="28"/>
              </w:rPr>
              <w:t xml:space="preserve">□能源教育　</w:t>
            </w:r>
            <w:r w:rsidR="00FF34B3">
              <w:rPr>
                <w:rFonts w:ascii="標楷體" w:eastAsia="標楷體" w:hAnsi="標楷體" w:hint="eastAsia"/>
                <w:sz w:val="28"/>
              </w:rPr>
              <w:t>■</w:t>
            </w:r>
            <w:r w:rsidRPr="00126102">
              <w:rPr>
                <w:rFonts w:ascii="標楷體" w:eastAsia="標楷體" w:hAnsi="標楷體" w:hint="eastAsia"/>
                <w:sz w:val="28"/>
              </w:rPr>
              <w:t xml:space="preserve">安全教育　□防災教育　□閱讀素養 </w:t>
            </w:r>
          </w:p>
          <w:p w:rsidR="008F7715" w:rsidRPr="00126102" w:rsidRDefault="008F7715" w:rsidP="00012B74">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8F7715" w:rsidRPr="00126102" w:rsidRDefault="008F7715" w:rsidP="00012B74">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8F7715" w:rsidRPr="00126102" w:rsidRDefault="008F7715" w:rsidP="00012B74">
            <w:pPr>
              <w:rPr>
                <w:rFonts w:ascii="標楷體" w:eastAsia="標楷體" w:hAnsi="標楷體"/>
                <w:sz w:val="28"/>
              </w:rPr>
            </w:pPr>
            <w:r w:rsidRPr="008F7715">
              <w:rPr>
                <w:rFonts w:ascii="標楷體" w:eastAsia="標楷體" w:hAnsi="標楷體" w:hint="eastAsia"/>
                <w:color w:val="FF0000"/>
                <w:sz w:val="28"/>
              </w:rPr>
              <w:t>※請將勾選議題之實質內涵填入學習表現欄位※</w:t>
            </w:r>
          </w:p>
        </w:tc>
      </w:tr>
      <w:tr w:rsidR="006D4198" w:rsidRPr="00126102" w:rsidTr="006D4198">
        <w:trPr>
          <w:trHeight w:val="1020"/>
        </w:trPr>
        <w:tc>
          <w:tcPr>
            <w:tcW w:w="1803" w:type="dxa"/>
            <w:vAlign w:val="center"/>
          </w:tcPr>
          <w:p w:rsidR="006D4198" w:rsidRPr="008F7715" w:rsidRDefault="006D4198" w:rsidP="0024286E">
            <w:pPr>
              <w:jc w:val="center"/>
              <w:rPr>
                <w:rFonts w:ascii="標楷體" w:eastAsia="標楷體" w:hAnsi="標楷體"/>
                <w:color w:val="FF0000"/>
                <w:sz w:val="28"/>
                <w:szCs w:val="28"/>
              </w:rPr>
            </w:pPr>
            <w:r w:rsidRPr="008F7715">
              <w:rPr>
                <w:rFonts w:ascii="標楷體" w:eastAsia="標楷體" w:hAnsi="標楷體" w:hint="eastAsia"/>
                <w:color w:val="FF0000"/>
                <w:sz w:val="28"/>
              </w:rPr>
              <w:t>對應學校願景</w:t>
            </w:r>
          </w:p>
          <w:p w:rsidR="006D4198" w:rsidRPr="00E31D75" w:rsidRDefault="006D4198" w:rsidP="0024286E">
            <w:pPr>
              <w:jc w:val="center"/>
              <w:rPr>
                <w:rFonts w:ascii="標楷體" w:eastAsia="標楷體" w:hAnsi="標楷體"/>
                <w:sz w:val="20"/>
                <w:szCs w:val="20"/>
                <w:highlight w:val="cyan"/>
              </w:rPr>
            </w:pPr>
            <w:r w:rsidRPr="008F7715">
              <w:rPr>
                <w:rFonts w:ascii="標楷體" w:eastAsia="標楷體" w:hAnsi="標楷體" w:hint="eastAsia"/>
                <w:color w:val="FF0000"/>
                <w:sz w:val="20"/>
                <w:szCs w:val="20"/>
              </w:rPr>
              <w:t>(統整性探究課程)</w:t>
            </w:r>
          </w:p>
        </w:tc>
        <w:tc>
          <w:tcPr>
            <w:tcW w:w="4396" w:type="dxa"/>
            <w:tcBorders>
              <w:right w:val="single" w:sz="4" w:space="0" w:color="auto"/>
            </w:tcBorders>
            <w:vAlign w:val="center"/>
          </w:tcPr>
          <w:p w:rsidR="006D4198" w:rsidRPr="00FF0625" w:rsidRDefault="006D4198" w:rsidP="006D4198">
            <w:pPr>
              <w:jc w:val="center"/>
              <w:rPr>
                <w:rFonts w:ascii="標楷體" w:eastAsia="標楷體" w:hAnsi="標楷體"/>
                <w:sz w:val="28"/>
                <w:highlight w:val="yellow"/>
              </w:rPr>
            </w:pPr>
            <w:r>
              <w:rPr>
                <w:rFonts w:ascii="標楷體" w:eastAsia="標楷體" w:hAnsi="標楷體" w:hint="eastAsia"/>
                <w:sz w:val="28"/>
              </w:rPr>
              <w:t>健康</w:t>
            </w:r>
          </w:p>
        </w:tc>
        <w:tc>
          <w:tcPr>
            <w:tcW w:w="1720" w:type="dxa"/>
            <w:gridSpan w:val="2"/>
            <w:tcBorders>
              <w:left w:val="single" w:sz="4" w:space="0" w:color="auto"/>
              <w:right w:val="single" w:sz="4" w:space="0" w:color="auto"/>
            </w:tcBorders>
            <w:vAlign w:val="center"/>
          </w:tcPr>
          <w:p w:rsidR="006D4198" w:rsidRPr="000A42A8" w:rsidRDefault="006D4198" w:rsidP="00FF34B3">
            <w:pPr>
              <w:jc w:val="both"/>
              <w:rPr>
                <w:rFonts w:ascii="標楷體" w:eastAsia="標楷體" w:hAnsi="標楷體"/>
                <w:sz w:val="28"/>
              </w:rPr>
            </w:pPr>
            <w:r w:rsidRPr="00FF0625">
              <w:rPr>
                <w:rFonts w:ascii="標楷體" w:eastAsia="標楷體" w:hAnsi="標楷體" w:hint="eastAsia"/>
                <w:color w:val="FF0000"/>
                <w:sz w:val="28"/>
                <w:highlight w:val="yellow"/>
              </w:rPr>
              <w:t>與學校願景呼應之說明</w:t>
            </w:r>
          </w:p>
        </w:tc>
        <w:tc>
          <w:tcPr>
            <w:tcW w:w="6459" w:type="dxa"/>
            <w:gridSpan w:val="3"/>
            <w:tcBorders>
              <w:left w:val="single" w:sz="4" w:space="0" w:color="auto"/>
            </w:tcBorders>
            <w:vAlign w:val="center"/>
          </w:tcPr>
          <w:p w:rsidR="006D4198" w:rsidRPr="000A42A8" w:rsidRDefault="006D4198" w:rsidP="00FF34B3">
            <w:pPr>
              <w:jc w:val="both"/>
              <w:rPr>
                <w:rFonts w:ascii="標楷體" w:eastAsia="標楷體" w:hAnsi="標楷體"/>
                <w:sz w:val="28"/>
              </w:rPr>
            </w:pPr>
            <w:r>
              <w:rPr>
                <w:rFonts w:ascii="標楷體" w:eastAsia="標楷體" w:hAnsi="標楷體"/>
                <w:sz w:val="28"/>
              </w:rPr>
              <w:t>能具備安全知識，保護自己的健康。</w:t>
            </w:r>
          </w:p>
        </w:tc>
      </w:tr>
      <w:tr w:rsidR="0024286E" w:rsidRPr="00126102" w:rsidTr="00012B74">
        <w:trPr>
          <w:trHeight w:val="1020"/>
        </w:trPr>
        <w:tc>
          <w:tcPr>
            <w:tcW w:w="1803" w:type="dxa"/>
            <w:vAlign w:val="center"/>
          </w:tcPr>
          <w:p w:rsidR="0024286E" w:rsidRPr="00126102" w:rsidRDefault="0024286E" w:rsidP="0024286E">
            <w:pPr>
              <w:jc w:val="center"/>
              <w:rPr>
                <w:rFonts w:ascii="標楷體" w:eastAsia="標楷體" w:hAnsi="標楷體"/>
                <w:sz w:val="28"/>
              </w:rPr>
            </w:pPr>
            <w:r w:rsidRPr="00126102">
              <w:rPr>
                <w:rFonts w:ascii="標楷體" w:eastAsia="標楷體" w:hAnsi="標楷體" w:hint="eastAsia"/>
                <w:sz w:val="28"/>
                <w:szCs w:val="28"/>
              </w:rPr>
              <w:t>設計理念</w:t>
            </w:r>
          </w:p>
        </w:tc>
        <w:tc>
          <w:tcPr>
            <w:tcW w:w="12575" w:type="dxa"/>
            <w:gridSpan w:val="6"/>
            <w:vAlign w:val="center"/>
          </w:tcPr>
          <w:p w:rsidR="0024286E" w:rsidRPr="00126102" w:rsidRDefault="00FF34B3" w:rsidP="0024286E">
            <w:pPr>
              <w:rPr>
                <w:rFonts w:ascii="標楷體" w:eastAsia="標楷體" w:hAnsi="標楷體"/>
                <w:sz w:val="28"/>
              </w:rPr>
            </w:pPr>
            <w:r w:rsidRPr="006D4198">
              <w:rPr>
                <w:rFonts w:ascii="標楷體" w:eastAsia="標楷體" w:hAnsi="標楷體" w:hint="eastAsia"/>
              </w:rPr>
              <w:t>馬路如虎口，學生步行上學途中，有許多危險狀況，透過課程讓學生知道道路可能發生的危險情境之列舉及發生事故的原因。</w:t>
            </w:r>
          </w:p>
        </w:tc>
      </w:tr>
      <w:tr w:rsidR="0024286E" w:rsidRPr="00126102" w:rsidTr="00012B74">
        <w:trPr>
          <w:trHeight w:val="1020"/>
        </w:trPr>
        <w:tc>
          <w:tcPr>
            <w:tcW w:w="1803" w:type="dxa"/>
            <w:vAlign w:val="center"/>
          </w:tcPr>
          <w:p w:rsidR="0024286E" w:rsidRPr="00126102" w:rsidRDefault="0024286E" w:rsidP="0024286E">
            <w:pPr>
              <w:jc w:val="center"/>
              <w:rPr>
                <w:rFonts w:ascii="標楷體" w:eastAsia="標楷體" w:hAnsi="標楷體"/>
                <w:sz w:val="28"/>
                <w:szCs w:val="28"/>
              </w:rPr>
            </w:pPr>
            <w:r w:rsidRPr="008F7715">
              <w:rPr>
                <w:rFonts w:ascii="標楷體" w:eastAsia="標楷體" w:hAnsi="標楷體" w:hint="eastAsia"/>
                <w:color w:val="FF0000"/>
                <w:sz w:val="28"/>
              </w:rPr>
              <w:t>總綱核心素養具體內涵</w:t>
            </w:r>
          </w:p>
        </w:tc>
        <w:tc>
          <w:tcPr>
            <w:tcW w:w="4396" w:type="dxa"/>
            <w:vAlign w:val="center"/>
          </w:tcPr>
          <w:p w:rsidR="0024286E" w:rsidRPr="00126102" w:rsidRDefault="0024286E" w:rsidP="006D4198">
            <w:pPr>
              <w:rPr>
                <w:rFonts w:ascii="標楷體" w:eastAsia="標楷體" w:hAnsi="標楷體"/>
                <w:sz w:val="28"/>
              </w:rPr>
            </w:pPr>
            <w:r w:rsidRPr="006D4198">
              <w:rPr>
                <w:rFonts w:ascii="標楷體" w:eastAsia="標楷體" w:hAnsi="標楷體" w:hint="eastAsia"/>
              </w:rPr>
              <w:t>E</w:t>
            </w:r>
            <w:r w:rsidRPr="006D4198">
              <w:rPr>
                <w:rFonts w:ascii="標楷體" w:eastAsia="標楷體" w:hAnsi="標楷體"/>
              </w:rPr>
              <w:t>-A</w:t>
            </w:r>
            <w:r w:rsidR="00FF34B3" w:rsidRPr="006D4198">
              <w:rPr>
                <w:rFonts w:ascii="標楷體" w:eastAsia="標楷體" w:hAnsi="標楷體"/>
              </w:rPr>
              <w:t>3</w:t>
            </w:r>
            <w:r w:rsidR="00FF34B3" w:rsidRPr="006D4198">
              <w:rPr>
                <w:rFonts w:ascii="標楷體" w:eastAsia="標楷體" w:hAnsi="標楷體" w:hint="eastAsia"/>
              </w:rPr>
              <w:t>具備擬定計畫與實作的能力，並以創新思考方式，因應日常生活情境。</w:t>
            </w:r>
          </w:p>
        </w:tc>
        <w:tc>
          <w:tcPr>
            <w:tcW w:w="1868" w:type="dxa"/>
            <w:gridSpan w:val="3"/>
            <w:vAlign w:val="center"/>
          </w:tcPr>
          <w:p w:rsidR="0024286E" w:rsidRPr="008F7715" w:rsidRDefault="0024286E" w:rsidP="0024286E">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t>領綱核心</w:t>
            </w:r>
            <w:proofErr w:type="gramEnd"/>
            <w:r w:rsidRPr="008F7715">
              <w:rPr>
                <w:rFonts w:ascii="標楷體" w:eastAsia="標楷體" w:hAnsi="標楷體" w:hint="eastAsia"/>
                <w:color w:val="FF0000"/>
                <w:sz w:val="28"/>
              </w:rPr>
              <w:t>素養</w:t>
            </w:r>
          </w:p>
          <w:p w:rsidR="0024286E" w:rsidRPr="00126102" w:rsidRDefault="0024286E" w:rsidP="0024286E">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311" w:type="dxa"/>
            <w:gridSpan w:val="2"/>
            <w:vAlign w:val="center"/>
          </w:tcPr>
          <w:p w:rsidR="0024286E" w:rsidRPr="006D4198" w:rsidRDefault="00FF34B3" w:rsidP="00FF34B3">
            <w:pPr>
              <w:rPr>
                <w:rFonts w:ascii="標楷體" w:eastAsia="標楷體" w:hAnsi="標楷體"/>
              </w:rPr>
            </w:pPr>
            <w:r w:rsidRPr="006D4198">
              <w:rPr>
                <w:rFonts w:ascii="標楷體" w:eastAsia="標楷體" w:hAnsi="標楷體"/>
                <w:b/>
                <w:bCs/>
              </w:rPr>
              <w:t>綜-E-A3</w:t>
            </w:r>
            <w:r w:rsidRPr="006D4198">
              <w:rPr>
                <w:rFonts w:ascii="標楷體" w:eastAsia="標楷體" w:hAnsi="標楷體"/>
              </w:rPr>
              <w:br/>
              <w:t>規劃、執行學習及生活計畫，運用資源或策略，預防危機、保護自己，並以創新思考方式，因應日常生活情境。</w:t>
            </w:r>
          </w:p>
          <w:p w:rsidR="00FF34B3" w:rsidRPr="00126102" w:rsidRDefault="00FF34B3" w:rsidP="00FF34B3">
            <w:pPr>
              <w:rPr>
                <w:rFonts w:ascii="標楷體" w:eastAsia="標楷體" w:hAnsi="標楷體"/>
                <w:sz w:val="28"/>
              </w:rPr>
            </w:pPr>
            <w:proofErr w:type="gramStart"/>
            <w:r w:rsidRPr="006D4198">
              <w:rPr>
                <w:rFonts w:ascii="標楷體" w:eastAsia="標楷體" w:hAnsi="標楷體"/>
                <w:b/>
                <w:bCs/>
              </w:rPr>
              <w:t>健體</w:t>
            </w:r>
            <w:proofErr w:type="gramEnd"/>
            <w:r w:rsidRPr="006D4198">
              <w:rPr>
                <w:rFonts w:ascii="標楷體" w:eastAsia="標楷體" w:hAnsi="標楷體"/>
                <w:b/>
                <w:bCs/>
              </w:rPr>
              <w:t>-E-A3</w:t>
            </w:r>
            <w:r w:rsidRPr="006D4198">
              <w:rPr>
                <w:rFonts w:ascii="標楷體" w:eastAsia="標楷體" w:hAnsi="標楷體"/>
              </w:rPr>
              <w:br/>
              <w:t>具備擬定基本的運動與保健計畫及實作能力，並以創新思考方式，因應日常生活情境。</w:t>
            </w:r>
          </w:p>
        </w:tc>
      </w:tr>
      <w:tr w:rsidR="0024286E" w:rsidRPr="00126102" w:rsidTr="00012B74">
        <w:trPr>
          <w:trHeight w:val="1020"/>
        </w:trPr>
        <w:tc>
          <w:tcPr>
            <w:tcW w:w="1803" w:type="dxa"/>
            <w:vAlign w:val="center"/>
          </w:tcPr>
          <w:p w:rsidR="0024286E" w:rsidRPr="00126102" w:rsidRDefault="0024286E" w:rsidP="0024286E">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575" w:type="dxa"/>
            <w:gridSpan w:val="6"/>
            <w:vAlign w:val="center"/>
          </w:tcPr>
          <w:p w:rsidR="00FF34B3" w:rsidRPr="00FF34B3" w:rsidRDefault="00FF34B3" w:rsidP="0024286E">
            <w:pPr>
              <w:rPr>
                <w:rFonts w:ascii="標楷體" w:eastAsia="標楷體" w:hAnsi="標楷體"/>
              </w:rPr>
            </w:pPr>
            <w:r w:rsidRPr="00FF34B3">
              <w:rPr>
                <w:rFonts w:ascii="標楷體" w:eastAsia="標楷體" w:hAnsi="標楷體"/>
              </w:rPr>
              <w:t>1.了解使用交通工具的潛在危險。</w:t>
            </w:r>
          </w:p>
          <w:p w:rsidR="00FF34B3" w:rsidRPr="00FF34B3" w:rsidRDefault="00FF34B3" w:rsidP="0024286E">
            <w:pPr>
              <w:rPr>
                <w:rFonts w:ascii="標楷體" w:eastAsia="標楷體" w:hAnsi="標楷體"/>
              </w:rPr>
            </w:pPr>
            <w:r w:rsidRPr="00FF34B3">
              <w:rPr>
                <w:rFonts w:ascii="標楷體" w:eastAsia="標楷體" w:hAnsi="標楷體"/>
              </w:rPr>
              <w:t>2.辨識各類道路環境的常見危險。</w:t>
            </w:r>
          </w:p>
          <w:p w:rsidR="00FF34B3" w:rsidRPr="00FF34B3" w:rsidRDefault="00FF34B3" w:rsidP="0024286E">
            <w:pPr>
              <w:rPr>
                <w:rFonts w:ascii="標楷體" w:eastAsia="標楷體" w:hAnsi="標楷體"/>
              </w:rPr>
            </w:pPr>
            <w:r w:rsidRPr="00FF34B3">
              <w:rPr>
                <w:rFonts w:ascii="標楷體" w:eastAsia="標楷體" w:hAnsi="標楷體"/>
              </w:rPr>
              <w:t>3.遵守交通規則，培養謹慎的用路行為與尊重他人的態度。</w:t>
            </w:r>
          </w:p>
          <w:p w:rsidR="0024286E" w:rsidRPr="00FF34B3" w:rsidRDefault="00FF34B3" w:rsidP="00FF34B3">
            <w:pPr>
              <w:rPr>
                <w:rFonts w:ascii="標楷體" w:eastAsia="標楷體" w:hAnsi="標楷體"/>
                <w:sz w:val="28"/>
              </w:rPr>
            </w:pPr>
            <w:r w:rsidRPr="00FF34B3">
              <w:rPr>
                <w:rFonts w:ascii="標楷體" w:eastAsia="標楷體" w:hAnsi="標楷體"/>
              </w:rPr>
              <w:t>4.學習並演練安全穿越路口的方法。</w:t>
            </w:r>
          </w:p>
        </w:tc>
      </w:tr>
    </w:tbl>
    <w:p w:rsidR="00B97820" w:rsidRPr="00126102" w:rsidRDefault="00B97820"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40"/>
        <w:gridCol w:w="1183"/>
        <w:gridCol w:w="1773"/>
        <w:gridCol w:w="1556"/>
        <w:gridCol w:w="1796"/>
        <w:gridCol w:w="5851"/>
        <w:gridCol w:w="1281"/>
        <w:gridCol w:w="848"/>
      </w:tblGrid>
      <w:tr w:rsidR="00FF34B3" w:rsidRPr="00126102" w:rsidTr="00FF34B3">
        <w:trPr>
          <w:trHeight w:val="649"/>
          <w:tblHeader/>
        </w:trPr>
        <w:tc>
          <w:tcPr>
            <w:tcW w:w="520" w:type="pct"/>
            <w:gridSpan w:val="2"/>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606" w:type="pct"/>
            <w:vMerge w:val="restart"/>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24286E" w:rsidRPr="00126102" w:rsidRDefault="0024286E" w:rsidP="00A539CF">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532" w:type="pct"/>
            <w:vMerge w:val="restart"/>
            <w:tcBorders>
              <w:right w:val="single" w:sz="4" w:space="0" w:color="auto"/>
            </w:tcBorders>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24286E" w:rsidRPr="00126102" w:rsidRDefault="0024286E" w:rsidP="00A539CF">
            <w:pPr>
              <w:jc w:val="center"/>
              <w:rPr>
                <w:rFonts w:ascii="標楷體" w:eastAsia="標楷體" w:hAnsi="標楷體"/>
              </w:rPr>
            </w:pPr>
            <w:r w:rsidRPr="00126102">
              <w:rPr>
                <w:rFonts w:ascii="標楷體" w:eastAsia="標楷體" w:hAnsi="標楷體" w:hint="eastAsia"/>
              </w:rPr>
              <w:t>可</w:t>
            </w:r>
            <w:r w:rsidRPr="005D2FC2">
              <w:rPr>
                <w:rFonts w:ascii="標楷體" w:eastAsia="標楷體" w:hAnsi="標楷體" w:hint="eastAsia"/>
                <w:color w:val="FF0000"/>
              </w:rPr>
              <w:t>由</w:t>
            </w:r>
            <w:r w:rsidRPr="00126102">
              <w:rPr>
                <w:rFonts w:ascii="標楷體" w:eastAsia="標楷體" w:hAnsi="標楷體" w:hint="eastAsia"/>
              </w:rPr>
              <w:t>學校自訂</w:t>
            </w:r>
          </w:p>
          <w:p w:rsidR="0024286E" w:rsidRPr="00126102" w:rsidRDefault="0024286E" w:rsidP="00A539CF">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，至少</w:t>
            </w:r>
            <w:r w:rsidRPr="005D2FC2">
              <w:rPr>
                <w:rFonts w:ascii="標楷體" w:eastAsia="標楷體" w:hAnsi="標楷體" w:hint="eastAsia"/>
                <w:color w:val="FF0000"/>
              </w:rPr>
              <w:t>包含</w:t>
            </w:r>
            <w:r w:rsidRPr="00126102">
              <w:rPr>
                <w:rFonts w:ascii="標楷體" w:eastAsia="標楷體" w:hAnsi="標楷體" w:hint="eastAsia"/>
              </w:rPr>
              <w:t>2領域以上</w:t>
            </w:r>
          </w:p>
        </w:tc>
        <w:tc>
          <w:tcPr>
            <w:tcW w:w="614" w:type="pct"/>
            <w:vMerge w:val="restart"/>
            <w:tcBorders>
              <w:left w:val="single" w:sz="4" w:space="0" w:color="auto"/>
              <w:right w:val="single" w:sz="4" w:space="0" w:color="auto"/>
            </w:tcBorders>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2000" w:type="pct"/>
            <w:vMerge w:val="restart"/>
            <w:tcBorders>
              <w:left w:val="single" w:sz="4" w:space="0" w:color="auto"/>
            </w:tcBorders>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438" w:type="pct"/>
            <w:vMerge w:val="restart"/>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291" w:type="pct"/>
            <w:vMerge w:val="restart"/>
            <w:shd w:val="clear" w:color="auto" w:fill="F3F3F3"/>
            <w:vAlign w:val="center"/>
          </w:tcPr>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FF34B3" w:rsidRPr="00126102" w:rsidTr="00FF34B3">
        <w:trPr>
          <w:trHeight w:val="1035"/>
          <w:tblHeader/>
        </w:trPr>
        <w:tc>
          <w:tcPr>
            <w:tcW w:w="116" w:type="pct"/>
            <w:tcBorders>
              <w:right w:val="single" w:sz="4" w:space="0" w:color="auto"/>
            </w:tcBorders>
            <w:shd w:val="clear" w:color="auto" w:fill="F3F3F3"/>
            <w:vAlign w:val="center"/>
          </w:tcPr>
          <w:p w:rsidR="0024286E" w:rsidRPr="00126102" w:rsidRDefault="0024286E" w:rsidP="00A539CF">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403" w:type="pct"/>
            <w:tcBorders>
              <w:left w:val="single" w:sz="4" w:space="0" w:color="auto"/>
            </w:tcBorders>
            <w:shd w:val="clear" w:color="auto" w:fill="F3F3F3"/>
            <w:vAlign w:val="center"/>
          </w:tcPr>
          <w:p w:rsidR="0024286E"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24286E" w:rsidRPr="00126102" w:rsidRDefault="0024286E" w:rsidP="00A539CF">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606" w:type="pct"/>
            <w:vMerge/>
            <w:shd w:val="clear" w:color="auto" w:fill="F3F3F3"/>
            <w:vAlign w:val="center"/>
          </w:tcPr>
          <w:p w:rsidR="0024286E" w:rsidRPr="00126102" w:rsidRDefault="0024286E" w:rsidP="00A539CF">
            <w:pPr>
              <w:jc w:val="center"/>
              <w:rPr>
                <w:rFonts w:ascii="標楷體" w:eastAsia="標楷體" w:hAnsi="標楷體" w:cs="新細明體"/>
                <w:sz w:val="28"/>
                <w:szCs w:val="28"/>
              </w:rPr>
            </w:pPr>
          </w:p>
        </w:tc>
        <w:tc>
          <w:tcPr>
            <w:tcW w:w="532" w:type="pct"/>
            <w:vMerge/>
            <w:tcBorders>
              <w:right w:val="single" w:sz="4" w:space="0" w:color="auto"/>
            </w:tcBorders>
            <w:shd w:val="clear" w:color="auto" w:fill="F3F3F3"/>
            <w:vAlign w:val="center"/>
          </w:tcPr>
          <w:p w:rsidR="0024286E" w:rsidRPr="00126102" w:rsidRDefault="0024286E" w:rsidP="00A539CF">
            <w:pPr>
              <w:jc w:val="center"/>
              <w:rPr>
                <w:rFonts w:ascii="標楷體" w:eastAsia="標楷體" w:hAnsi="標楷體" w:cs="新細明體"/>
                <w:sz w:val="28"/>
                <w:szCs w:val="28"/>
              </w:rPr>
            </w:pPr>
          </w:p>
        </w:tc>
        <w:tc>
          <w:tcPr>
            <w:tcW w:w="614" w:type="pct"/>
            <w:vMerge/>
            <w:tcBorders>
              <w:left w:val="single" w:sz="4" w:space="0" w:color="auto"/>
              <w:right w:val="single" w:sz="4" w:space="0" w:color="auto"/>
            </w:tcBorders>
            <w:shd w:val="clear" w:color="auto" w:fill="F3F3F3"/>
            <w:vAlign w:val="center"/>
          </w:tcPr>
          <w:p w:rsidR="0024286E" w:rsidRPr="00126102" w:rsidRDefault="0024286E" w:rsidP="00A539CF">
            <w:pPr>
              <w:jc w:val="center"/>
              <w:rPr>
                <w:rFonts w:ascii="標楷體" w:eastAsia="標楷體" w:hAnsi="標楷體" w:cs="新細明體"/>
                <w:sz w:val="28"/>
                <w:szCs w:val="28"/>
              </w:rPr>
            </w:pPr>
          </w:p>
        </w:tc>
        <w:tc>
          <w:tcPr>
            <w:tcW w:w="2000" w:type="pct"/>
            <w:vMerge/>
            <w:tcBorders>
              <w:left w:val="single" w:sz="4" w:space="0" w:color="auto"/>
            </w:tcBorders>
            <w:shd w:val="clear" w:color="auto" w:fill="F3F3F3"/>
            <w:vAlign w:val="center"/>
          </w:tcPr>
          <w:p w:rsidR="0024286E" w:rsidRPr="00126102" w:rsidRDefault="0024286E" w:rsidP="00A539CF">
            <w:pPr>
              <w:jc w:val="center"/>
              <w:rPr>
                <w:rFonts w:ascii="標楷體" w:eastAsia="標楷體" w:hAnsi="標楷體" w:cs="新細明體"/>
                <w:sz w:val="28"/>
                <w:szCs w:val="28"/>
              </w:rPr>
            </w:pPr>
          </w:p>
        </w:tc>
        <w:tc>
          <w:tcPr>
            <w:tcW w:w="438" w:type="pct"/>
            <w:vMerge/>
            <w:shd w:val="clear" w:color="auto" w:fill="F3F3F3"/>
            <w:vAlign w:val="center"/>
          </w:tcPr>
          <w:p w:rsidR="0024286E" w:rsidRPr="00126102" w:rsidRDefault="0024286E" w:rsidP="00A539CF">
            <w:pPr>
              <w:jc w:val="center"/>
              <w:rPr>
                <w:rFonts w:ascii="標楷體" w:eastAsia="標楷體" w:hAnsi="標楷體"/>
                <w:sz w:val="28"/>
                <w:szCs w:val="28"/>
              </w:rPr>
            </w:pPr>
          </w:p>
        </w:tc>
        <w:tc>
          <w:tcPr>
            <w:tcW w:w="291" w:type="pct"/>
            <w:vMerge/>
            <w:shd w:val="clear" w:color="auto" w:fill="F3F3F3"/>
            <w:vAlign w:val="center"/>
          </w:tcPr>
          <w:p w:rsidR="0024286E" w:rsidRPr="00126102" w:rsidRDefault="0024286E" w:rsidP="00A539CF">
            <w:pPr>
              <w:jc w:val="center"/>
              <w:rPr>
                <w:rFonts w:ascii="標楷體" w:eastAsia="標楷體" w:hAnsi="標楷體"/>
                <w:sz w:val="28"/>
                <w:szCs w:val="28"/>
              </w:rPr>
            </w:pPr>
          </w:p>
        </w:tc>
      </w:tr>
      <w:tr w:rsidR="00FF34B3" w:rsidRPr="00126102" w:rsidTr="00FF34B3">
        <w:trPr>
          <w:trHeight w:val="1304"/>
        </w:trPr>
        <w:tc>
          <w:tcPr>
            <w:tcW w:w="116" w:type="pct"/>
            <w:vAlign w:val="center"/>
          </w:tcPr>
          <w:p w:rsidR="0024286E" w:rsidRPr="00126102" w:rsidRDefault="0024286E" w:rsidP="00A539CF">
            <w:pPr>
              <w:jc w:val="center"/>
              <w:rPr>
                <w:rFonts w:ascii="標楷體" w:eastAsia="標楷體" w:hAnsi="標楷體"/>
                <w:sz w:val="28"/>
                <w:szCs w:val="28"/>
              </w:rPr>
            </w:pPr>
            <w:proofErr w:type="gramStart"/>
            <w:r w:rsidRPr="00126102">
              <w:rPr>
                <w:rFonts w:ascii="標楷體" w:eastAsia="標楷體" w:hAnsi="標楷體"/>
                <w:sz w:val="28"/>
                <w:szCs w:val="28"/>
              </w:rPr>
              <w:t>一</w:t>
            </w:r>
            <w:proofErr w:type="gramEnd"/>
          </w:p>
        </w:tc>
        <w:tc>
          <w:tcPr>
            <w:tcW w:w="403" w:type="pct"/>
            <w:vAlign w:val="center"/>
          </w:tcPr>
          <w:p w:rsidR="0024286E" w:rsidRPr="00D320F9" w:rsidRDefault="00FF34B3" w:rsidP="00A539CF">
            <w:pPr>
              <w:jc w:val="center"/>
              <w:rPr>
                <w:rFonts w:ascii="標楷體" w:eastAsia="標楷體" w:hAnsi="標楷體" w:cs="新細明體"/>
                <w:sz w:val="28"/>
                <w:szCs w:val="28"/>
              </w:rPr>
            </w:pPr>
            <w:r w:rsidRPr="00D320F9">
              <w:rPr>
                <w:rFonts w:ascii="標楷體" w:eastAsia="標楷體" w:hAnsi="標楷體"/>
              </w:rPr>
              <w:t>行人危險知多少</w:t>
            </w:r>
            <w:r w:rsidR="00DD41C7">
              <w:rPr>
                <w:rFonts w:ascii="標楷體" w:eastAsia="標楷體" w:hAnsi="標楷體" w:hint="eastAsia"/>
              </w:rPr>
              <w:t>/1</w:t>
            </w:r>
          </w:p>
        </w:tc>
        <w:tc>
          <w:tcPr>
            <w:tcW w:w="606" w:type="pct"/>
          </w:tcPr>
          <w:p w:rsidR="0024286E" w:rsidRPr="00D320F9" w:rsidRDefault="0024286E" w:rsidP="00A539CF">
            <w:pPr>
              <w:jc w:val="both"/>
              <w:rPr>
                <w:rFonts w:ascii="標楷體" w:eastAsia="標楷體" w:hAnsi="標楷體"/>
              </w:rPr>
            </w:pPr>
            <w:r w:rsidRPr="00D320F9">
              <w:rPr>
                <w:rFonts w:ascii="標楷體" w:eastAsia="標楷體" w:hAnsi="標楷體" w:hint="eastAsia"/>
              </w:rPr>
              <w:t>綜</w:t>
            </w:r>
            <w:r w:rsidRPr="00D320F9">
              <w:rPr>
                <w:rFonts w:ascii="標楷體" w:eastAsia="標楷體" w:hAnsi="標楷體"/>
              </w:rPr>
              <w:t>3a-II-1 覺察生活中潛藏危機的情境，提出並演練減低或避免危險的方法。</w:t>
            </w:r>
          </w:p>
          <w:p w:rsidR="00FF34B3" w:rsidRDefault="00FF34B3" w:rsidP="00A539CF">
            <w:pPr>
              <w:jc w:val="both"/>
              <w:rPr>
                <w:rFonts w:ascii="標楷體" w:eastAsia="標楷體" w:hAnsi="標楷體"/>
              </w:rPr>
            </w:pPr>
          </w:p>
          <w:p w:rsidR="0024286E" w:rsidRDefault="0024286E" w:rsidP="00A539CF">
            <w:pPr>
              <w:jc w:val="both"/>
              <w:rPr>
                <w:rFonts w:ascii="標楷體" w:eastAsia="標楷體" w:hAnsi="標楷體"/>
              </w:rPr>
            </w:pPr>
            <w:r w:rsidRPr="00D320F9">
              <w:rPr>
                <w:rFonts w:ascii="標楷體" w:eastAsia="標楷體" w:hAnsi="標楷體"/>
              </w:rPr>
              <w:t>健 Ba-II-1 居家、交通及戶外環境的潛在危機與安全須知。</w:t>
            </w:r>
          </w:p>
          <w:p w:rsidR="00FF34B3" w:rsidRPr="00FF34B3" w:rsidRDefault="00FF34B3" w:rsidP="00A539CF">
            <w:pPr>
              <w:jc w:val="both"/>
              <w:rPr>
                <w:rFonts w:ascii="標楷體" w:eastAsia="標楷體" w:hAnsi="標楷體"/>
              </w:rPr>
            </w:pPr>
          </w:p>
          <w:p w:rsidR="00FF34B3" w:rsidRDefault="00FF34B3" w:rsidP="00FF34B3">
            <w:pPr>
              <w:rPr>
                <w:rFonts w:ascii="標楷體" w:eastAsia="標楷體" w:hAnsi="標楷體"/>
              </w:rPr>
            </w:pPr>
            <w:r w:rsidRPr="00FF34B3">
              <w:rPr>
                <w:rFonts w:ascii="標楷體" w:eastAsia="標楷體" w:hAnsi="標楷體"/>
              </w:rPr>
              <w:t xml:space="preserve">安全教育概論 安 E2 了解危機與安全。 </w:t>
            </w:r>
          </w:p>
          <w:p w:rsidR="00FF34B3" w:rsidRDefault="00FF34B3" w:rsidP="00FF34B3">
            <w:pPr>
              <w:rPr>
                <w:rFonts w:ascii="標楷體" w:eastAsia="標楷體" w:hAnsi="標楷體"/>
              </w:rPr>
            </w:pPr>
          </w:p>
          <w:p w:rsidR="00FF34B3" w:rsidRDefault="00FF34B3" w:rsidP="00FF34B3">
            <w:pPr>
              <w:rPr>
                <w:rFonts w:ascii="標楷體" w:eastAsia="標楷體" w:hAnsi="標楷體"/>
              </w:rPr>
            </w:pPr>
            <w:r w:rsidRPr="00FF34B3">
              <w:rPr>
                <w:rFonts w:ascii="標楷體" w:eastAsia="標楷體" w:hAnsi="標楷體"/>
              </w:rPr>
              <w:t>日常生活安全 安 E4 探討日常</w:t>
            </w:r>
            <w:r w:rsidRPr="00FF34B3">
              <w:rPr>
                <w:rFonts w:ascii="標楷體" w:eastAsia="標楷體" w:hAnsi="標楷體"/>
              </w:rPr>
              <w:lastRenderedPageBreak/>
              <w:t>生活應該注意的安全。</w:t>
            </w:r>
          </w:p>
          <w:p w:rsidR="00FF34B3" w:rsidRPr="00D320F9" w:rsidRDefault="00FF34B3" w:rsidP="00FF34B3">
            <w:pPr>
              <w:rPr>
                <w:rFonts w:ascii="標楷體" w:eastAsia="標楷體" w:hAnsi="標楷體" w:cs="新細明體"/>
                <w:sz w:val="28"/>
                <w:szCs w:val="28"/>
              </w:rPr>
            </w:pPr>
            <w:r w:rsidRPr="00FF34B3">
              <w:rPr>
                <w:rFonts w:ascii="標楷體" w:eastAsia="標楷體" w:hAnsi="標楷體"/>
              </w:rPr>
              <w:t>安 E5 了解日常生活危害安全的事件</w:t>
            </w:r>
          </w:p>
        </w:tc>
        <w:tc>
          <w:tcPr>
            <w:tcW w:w="532" w:type="pct"/>
            <w:tcBorders>
              <w:right w:val="single" w:sz="4" w:space="0" w:color="auto"/>
            </w:tcBorders>
          </w:tcPr>
          <w:p w:rsidR="0024286E" w:rsidRDefault="0024286E" w:rsidP="00A539CF">
            <w:pPr>
              <w:jc w:val="both"/>
              <w:rPr>
                <w:rFonts w:ascii="標楷體" w:eastAsia="標楷體" w:hAnsi="標楷體"/>
              </w:rPr>
            </w:pPr>
            <w:r w:rsidRPr="00D320F9">
              <w:rPr>
                <w:rFonts w:ascii="標楷體" w:eastAsia="標楷體" w:hAnsi="標楷體"/>
              </w:rPr>
              <w:lastRenderedPageBreak/>
              <w:t>綜Ca-II-1 生活周遭潛藏危機的情境。</w:t>
            </w:r>
          </w:p>
          <w:p w:rsidR="0024286E" w:rsidRPr="00D320F9" w:rsidRDefault="0024286E" w:rsidP="00A539CF">
            <w:pPr>
              <w:jc w:val="both"/>
              <w:rPr>
                <w:rFonts w:ascii="標楷體" w:eastAsia="標楷體" w:hAnsi="標楷體"/>
              </w:rPr>
            </w:pPr>
          </w:p>
          <w:p w:rsidR="0024286E" w:rsidRDefault="0024286E" w:rsidP="00A539CF">
            <w:pPr>
              <w:jc w:val="both"/>
              <w:rPr>
                <w:rFonts w:ascii="標楷體" w:eastAsia="標楷體" w:hAnsi="標楷體"/>
              </w:rPr>
            </w:pPr>
            <w:r w:rsidRPr="00D320F9">
              <w:rPr>
                <w:rFonts w:ascii="標楷體" w:eastAsia="標楷體" w:hAnsi="標楷體"/>
              </w:rPr>
              <w:t>綜Ca-II-2 生活周遭危機情境的辨識方法。</w:t>
            </w:r>
          </w:p>
          <w:p w:rsidR="0024286E" w:rsidRPr="00D320F9" w:rsidRDefault="0024286E" w:rsidP="00A539CF">
            <w:pPr>
              <w:jc w:val="both"/>
              <w:rPr>
                <w:rFonts w:ascii="標楷體" w:eastAsia="標楷體" w:hAnsi="標楷體"/>
              </w:rPr>
            </w:pPr>
          </w:p>
          <w:p w:rsidR="0024286E" w:rsidRPr="00D320F9" w:rsidRDefault="0024286E" w:rsidP="0024286E">
            <w:pPr>
              <w:jc w:val="both"/>
              <w:rPr>
                <w:rFonts w:ascii="標楷體" w:eastAsia="標楷體" w:hAnsi="標楷體" w:cs="新細明體"/>
                <w:sz w:val="28"/>
                <w:szCs w:val="28"/>
              </w:rPr>
            </w:pPr>
            <w:r w:rsidRPr="00D320F9">
              <w:rPr>
                <w:rFonts w:ascii="標楷體" w:eastAsia="標楷體" w:hAnsi="標楷體"/>
              </w:rPr>
              <w:t>綜Ca-II-3 生活周遭潛藏危機處理與演練。</w:t>
            </w:r>
          </w:p>
        </w:tc>
        <w:tc>
          <w:tcPr>
            <w:tcW w:w="614" w:type="pct"/>
            <w:tcBorders>
              <w:left w:val="single" w:sz="4" w:space="0" w:color="auto"/>
              <w:right w:val="single" w:sz="4" w:space="0" w:color="auto"/>
            </w:tcBorders>
          </w:tcPr>
          <w:p w:rsidR="0024286E" w:rsidRPr="00D320F9" w:rsidRDefault="0024286E" w:rsidP="00A539CF">
            <w:pPr>
              <w:jc w:val="both"/>
              <w:rPr>
                <w:rFonts w:ascii="標楷體" w:eastAsia="標楷體" w:hAnsi="標楷體"/>
              </w:rPr>
            </w:pPr>
            <w:r w:rsidRPr="00D320F9">
              <w:rPr>
                <w:rFonts w:ascii="標楷體" w:eastAsia="標楷體" w:hAnsi="標楷體" w:hint="eastAsia"/>
              </w:rPr>
              <w:t>1.</w:t>
            </w:r>
            <w:r w:rsidRPr="00D320F9">
              <w:rPr>
                <w:rFonts w:ascii="標楷體" w:eastAsia="標楷體" w:hAnsi="標楷體"/>
              </w:rPr>
              <w:t xml:space="preserve"> 能分享行人穿越道路可能發生的危險情境，了解用路行為的重 要。</w:t>
            </w:r>
          </w:p>
          <w:p w:rsidR="0024286E" w:rsidRPr="00D320F9" w:rsidRDefault="0024286E" w:rsidP="00A539CF">
            <w:pPr>
              <w:jc w:val="both"/>
              <w:rPr>
                <w:rFonts w:ascii="標楷體" w:eastAsia="標楷體" w:hAnsi="標楷體"/>
              </w:rPr>
            </w:pPr>
            <w:r w:rsidRPr="00D320F9">
              <w:rPr>
                <w:rFonts w:ascii="標楷體" w:eastAsia="標楷體" w:hAnsi="標楷體"/>
              </w:rPr>
              <w:t xml:space="preserve"> 2. 能表達車輛特性（內輪差）的知識，並提出行人避免潛藏危險 的方法。</w:t>
            </w:r>
          </w:p>
          <w:p w:rsidR="0024286E" w:rsidRPr="00D320F9" w:rsidRDefault="0024286E" w:rsidP="00A539CF">
            <w:pPr>
              <w:jc w:val="both"/>
              <w:rPr>
                <w:rFonts w:ascii="標楷體" w:eastAsia="標楷體" w:hAnsi="標楷體"/>
              </w:rPr>
            </w:pPr>
            <w:r w:rsidRPr="00D320F9">
              <w:rPr>
                <w:rFonts w:ascii="標楷體" w:eastAsia="標楷體" w:hAnsi="標楷體"/>
              </w:rPr>
              <w:t xml:space="preserve"> 3. 能歸納行人穿越道路遵循的順序，並估算穿越道路所需的時間。</w:t>
            </w:r>
          </w:p>
          <w:p w:rsidR="0024286E" w:rsidRPr="00D320F9" w:rsidRDefault="0024286E" w:rsidP="00A539CF">
            <w:pPr>
              <w:jc w:val="both"/>
              <w:rPr>
                <w:rFonts w:ascii="標楷體" w:eastAsia="標楷體" w:hAnsi="標楷體" w:cs="新細明體"/>
                <w:sz w:val="28"/>
                <w:szCs w:val="28"/>
              </w:rPr>
            </w:pPr>
            <w:r w:rsidRPr="00D320F9">
              <w:rPr>
                <w:rFonts w:ascii="標楷體" w:eastAsia="標楷體" w:hAnsi="標楷體"/>
              </w:rPr>
              <w:t xml:space="preserve"> 4. 能分辨交通環境中車輛的行</w:t>
            </w:r>
            <w:r w:rsidRPr="00D320F9">
              <w:rPr>
                <w:rFonts w:ascii="標楷體" w:eastAsia="標楷體" w:hAnsi="標楷體"/>
              </w:rPr>
              <w:lastRenderedPageBreak/>
              <w:t>進方向，並辨識交通環境的聲音。</w:t>
            </w:r>
          </w:p>
        </w:tc>
        <w:tc>
          <w:tcPr>
            <w:tcW w:w="2000" w:type="pct"/>
            <w:tcBorders>
              <w:left w:val="single" w:sz="4" w:space="0" w:color="auto"/>
            </w:tcBorders>
            <w:vAlign w:val="center"/>
          </w:tcPr>
          <w:p w:rsidR="0024286E" w:rsidRPr="00D320F9" w:rsidRDefault="0024286E" w:rsidP="00A539CF">
            <w:pPr>
              <w:rPr>
                <w:rFonts w:ascii="標楷體" w:eastAsia="標楷體" w:hAnsi="標楷體"/>
              </w:rPr>
            </w:pPr>
            <w:r w:rsidRPr="00D320F9">
              <w:rPr>
                <w:rFonts w:ascii="標楷體" w:eastAsia="標楷體" w:hAnsi="標楷體"/>
              </w:rPr>
              <w:lastRenderedPageBreak/>
              <w:t xml:space="preserve">引起動機 </w:t>
            </w:r>
          </w:p>
          <w:p w:rsidR="0024286E" w:rsidRPr="00D320F9" w:rsidRDefault="0024286E" w:rsidP="00A539CF">
            <w:pPr>
              <w:rPr>
                <w:rFonts w:ascii="標楷體" w:eastAsia="標楷體" w:hAnsi="標楷體"/>
              </w:rPr>
            </w:pPr>
            <w:r w:rsidRPr="00D320F9">
              <w:rPr>
                <w:rFonts w:ascii="標楷體" w:eastAsia="標楷體" w:hAnsi="標楷體"/>
              </w:rPr>
              <w:t>活動</w:t>
            </w:r>
            <w:proofErr w:type="gramStart"/>
            <w:r w:rsidRPr="00D320F9">
              <w:rPr>
                <w:rFonts w:ascii="標楷體" w:eastAsia="標楷體" w:hAnsi="標楷體"/>
              </w:rPr>
              <w:t>一</w:t>
            </w:r>
            <w:proofErr w:type="gramEnd"/>
            <w:r w:rsidRPr="00D320F9">
              <w:rPr>
                <w:rFonts w:ascii="標楷體" w:eastAsia="標楷體" w:hAnsi="標楷體"/>
              </w:rPr>
              <w:t xml:space="preserve"> 馬路如虎口（5 分鐘） </w:t>
            </w:r>
          </w:p>
          <w:p w:rsidR="0024286E" w:rsidRPr="00D320F9" w:rsidRDefault="0024286E" w:rsidP="00A539CF">
            <w:pPr>
              <w:rPr>
                <w:rFonts w:ascii="標楷體" w:eastAsia="標楷體" w:hAnsi="標楷體"/>
              </w:rPr>
            </w:pPr>
            <w:r w:rsidRPr="00D320F9">
              <w:rPr>
                <w:rFonts w:ascii="標楷體" w:eastAsia="標楷體" w:hAnsi="標楷體"/>
              </w:rPr>
              <w:t>（一）教師提問：「小蘋果有一天她看到書裡面提到『馬路 如虎口，駕駛、行人當心走』，她不太懂『馬路如虎 口』的意思是什麼？知道這個意思的同學，請用手比 圈，不太知道的，請用手</w:t>
            </w:r>
            <w:proofErr w:type="gramStart"/>
            <w:r w:rsidRPr="00D320F9">
              <w:rPr>
                <w:rFonts w:ascii="標楷體" w:eastAsia="標楷體" w:hAnsi="標楷體"/>
              </w:rPr>
              <w:t>比叉。</w:t>
            </w:r>
            <w:proofErr w:type="gramEnd"/>
            <w:r w:rsidRPr="00D320F9">
              <w:rPr>
                <w:rFonts w:ascii="標楷體" w:eastAsia="標楷體" w:hAnsi="標楷體"/>
              </w:rPr>
              <w:t>」教師</w:t>
            </w:r>
            <w:proofErr w:type="gramStart"/>
            <w:r w:rsidRPr="00D320F9">
              <w:rPr>
                <w:rFonts w:ascii="標楷體" w:eastAsia="標楷體" w:hAnsi="標楷體"/>
              </w:rPr>
              <w:t>邀請比圈的</w:t>
            </w:r>
            <w:proofErr w:type="gramEnd"/>
            <w:r w:rsidRPr="00D320F9">
              <w:rPr>
                <w:rFonts w:ascii="標楷體" w:eastAsia="標楷體" w:hAnsi="標楷體"/>
              </w:rPr>
              <w:t>同 學說</w:t>
            </w:r>
            <w:proofErr w:type="gramStart"/>
            <w:r w:rsidRPr="00D320F9">
              <w:rPr>
                <w:rFonts w:ascii="標楷體" w:eastAsia="標楷體" w:hAnsi="標楷體"/>
              </w:rPr>
              <w:t>說</w:t>
            </w:r>
            <w:proofErr w:type="gramEnd"/>
            <w:r w:rsidRPr="00D320F9">
              <w:rPr>
                <w:rFonts w:ascii="標楷體" w:eastAsia="標楷體" w:hAnsi="標楷體"/>
              </w:rPr>
              <w:t xml:space="preserve">自己的想法。 </w:t>
            </w:r>
          </w:p>
          <w:p w:rsidR="0024286E" w:rsidRPr="00D320F9" w:rsidRDefault="0024286E" w:rsidP="00A539CF">
            <w:pPr>
              <w:rPr>
                <w:rFonts w:ascii="標楷體" w:eastAsia="標楷體" w:hAnsi="標楷體"/>
              </w:rPr>
            </w:pPr>
            <w:r w:rsidRPr="00D320F9">
              <w:rPr>
                <w:rFonts w:ascii="標楷體" w:eastAsia="標楷體" w:hAnsi="標楷體"/>
              </w:rPr>
              <w:t xml:space="preserve">（二）學生自由發表想法。 </w:t>
            </w:r>
          </w:p>
          <w:p w:rsidR="0024286E" w:rsidRPr="00D320F9" w:rsidRDefault="0024286E" w:rsidP="00A539CF">
            <w:pPr>
              <w:rPr>
                <w:rFonts w:ascii="標楷體" w:eastAsia="標楷體" w:hAnsi="標楷體"/>
              </w:rPr>
            </w:pPr>
            <w:r w:rsidRPr="00D320F9">
              <w:rPr>
                <w:rFonts w:ascii="標楷體" w:eastAsia="標楷體" w:hAnsi="標楷體"/>
              </w:rPr>
              <w:t>（三）教師統整學生想法並歸納：馬路本身沒有危險，但如 果我們自己或其他人沒有注意交通安全，馬路就像老 虎的嘴巴，車輛就像牙齒，一咬（撞）下去就可能奪 取我們的生命。</w:t>
            </w:r>
          </w:p>
          <w:p w:rsidR="0024286E" w:rsidRDefault="0024286E" w:rsidP="00A539CF">
            <w:pPr>
              <w:rPr>
                <w:rFonts w:ascii="標楷體" w:eastAsia="標楷體" w:hAnsi="標楷體"/>
              </w:rPr>
            </w:pPr>
          </w:p>
          <w:p w:rsidR="0024286E" w:rsidRPr="00D320F9" w:rsidRDefault="0024286E" w:rsidP="00A539CF">
            <w:pPr>
              <w:rPr>
                <w:rFonts w:ascii="標楷體" w:eastAsia="標楷體" w:hAnsi="標楷體"/>
              </w:rPr>
            </w:pPr>
            <w:r w:rsidRPr="00D320F9">
              <w:rPr>
                <w:rFonts w:ascii="標楷體" w:eastAsia="標楷體" w:hAnsi="標楷體"/>
              </w:rPr>
              <w:t xml:space="preserve">發展活動 </w:t>
            </w:r>
          </w:p>
          <w:p w:rsidR="0024286E" w:rsidRPr="00D320F9" w:rsidRDefault="0024286E" w:rsidP="00A539CF">
            <w:pPr>
              <w:rPr>
                <w:rFonts w:ascii="標楷體" w:eastAsia="標楷體" w:hAnsi="標楷體"/>
              </w:rPr>
            </w:pPr>
            <w:r w:rsidRPr="00D320F9">
              <w:rPr>
                <w:rFonts w:ascii="標楷體" w:eastAsia="標楷體" w:hAnsi="標楷體"/>
              </w:rPr>
              <w:t xml:space="preserve">活動二 行人穿越道路的危險行為（27 分鐘） （一）教師引導：「你曾經看過或聽過行人穿越道路時，有 哪些危險的行為呢？這些危險行為可能導致事故發生 </w:t>
            </w:r>
            <w:r w:rsidRPr="00D320F9">
              <w:rPr>
                <w:rFonts w:ascii="標楷體" w:eastAsia="標楷體" w:hAnsi="標楷體"/>
              </w:rPr>
              <w:lastRenderedPageBreak/>
              <w:t>的原因是什麼呢？」自己先思考 30 秒的時間，再進 行分</w:t>
            </w:r>
            <w:proofErr w:type="gramStart"/>
            <w:r w:rsidRPr="00D320F9">
              <w:rPr>
                <w:rFonts w:ascii="標楷體" w:eastAsia="標楷體" w:hAnsi="標楷體"/>
              </w:rPr>
              <w:t>一</w:t>
            </w:r>
            <w:proofErr w:type="gramEnd"/>
            <w:r w:rsidRPr="00D320F9">
              <w:rPr>
                <w:rFonts w:ascii="標楷體" w:eastAsia="標楷體" w:hAnsi="標楷體"/>
              </w:rPr>
              <w:t>得</w:t>
            </w:r>
            <w:proofErr w:type="gramStart"/>
            <w:r w:rsidRPr="00D320F9">
              <w:rPr>
                <w:rFonts w:ascii="標楷體" w:eastAsia="標楷體" w:hAnsi="標楷體"/>
              </w:rPr>
              <w:t>一</w:t>
            </w:r>
            <w:proofErr w:type="gramEnd"/>
            <w:r w:rsidRPr="00D320F9">
              <w:rPr>
                <w:rFonts w:ascii="標楷體" w:eastAsia="標楷體" w:hAnsi="標楷體"/>
              </w:rPr>
              <w:t xml:space="preserve">的活動。 </w:t>
            </w:r>
          </w:p>
          <w:p w:rsidR="0024286E" w:rsidRPr="00D320F9" w:rsidRDefault="0024286E" w:rsidP="00A539CF">
            <w:pPr>
              <w:rPr>
                <w:rFonts w:ascii="標楷體" w:eastAsia="標楷體" w:hAnsi="標楷體"/>
              </w:rPr>
            </w:pPr>
            <w:r w:rsidRPr="00D320F9">
              <w:rPr>
                <w:rFonts w:ascii="標楷體" w:eastAsia="標楷體" w:hAnsi="標楷體"/>
              </w:rPr>
              <w:t>（二）學生運用「分</w:t>
            </w:r>
            <w:proofErr w:type="gramStart"/>
            <w:r w:rsidRPr="00D320F9">
              <w:rPr>
                <w:rFonts w:ascii="標楷體" w:eastAsia="標楷體" w:hAnsi="標楷體"/>
              </w:rPr>
              <w:t>一</w:t>
            </w:r>
            <w:proofErr w:type="gramEnd"/>
            <w:r w:rsidRPr="00D320F9">
              <w:rPr>
                <w:rFonts w:ascii="標楷體" w:eastAsia="標楷體" w:hAnsi="標楷體"/>
              </w:rPr>
              <w:t>得</w:t>
            </w:r>
            <w:proofErr w:type="gramStart"/>
            <w:r w:rsidRPr="00D320F9">
              <w:rPr>
                <w:rFonts w:ascii="標楷體" w:eastAsia="標楷體" w:hAnsi="標楷體"/>
              </w:rPr>
              <w:t>一</w:t>
            </w:r>
            <w:proofErr w:type="gramEnd"/>
            <w:r w:rsidRPr="00D320F9">
              <w:rPr>
                <w:rFonts w:ascii="標楷體" w:eastAsia="標楷體" w:hAnsi="標楷體"/>
              </w:rPr>
              <w:t xml:space="preserve">」的學習方法，彼此分享行人穿 越道路時可能的危險行為。 </w:t>
            </w:r>
          </w:p>
          <w:p w:rsidR="0024286E" w:rsidRPr="00D320F9" w:rsidRDefault="0024286E" w:rsidP="00A539CF">
            <w:pPr>
              <w:rPr>
                <w:rFonts w:ascii="標楷體" w:eastAsia="標楷體" w:hAnsi="標楷體"/>
              </w:rPr>
            </w:pPr>
            <w:r w:rsidRPr="00D320F9">
              <w:rPr>
                <w:rFonts w:ascii="標楷體" w:eastAsia="標楷體" w:hAnsi="標楷體"/>
              </w:rPr>
              <w:t xml:space="preserve">1. 教師發下「危險行為知多少」學習單（附件 II-1）。 </w:t>
            </w:r>
          </w:p>
          <w:p w:rsidR="0024286E" w:rsidRPr="00D320F9" w:rsidRDefault="0024286E" w:rsidP="00A539CF">
            <w:pPr>
              <w:rPr>
                <w:rFonts w:ascii="標楷體" w:eastAsia="標楷體" w:hAnsi="標楷體"/>
              </w:rPr>
            </w:pPr>
            <w:r w:rsidRPr="00D320F9">
              <w:rPr>
                <w:rFonts w:ascii="標楷體" w:eastAsia="標楷體" w:hAnsi="標楷體"/>
              </w:rPr>
              <w:t xml:space="preserve">2. 學生於「自己想法」格子中，寫下自己曾經看過或 聽過行人穿越道路時的危險行為、危險行為可能造 成什麼事發生及什麼原因造成事故或受傷。 </w:t>
            </w:r>
          </w:p>
          <w:p w:rsidR="0024286E" w:rsidRPr="00D320F9" w:rsidRDefault="0024286E" w:rsidP="00A539CF">
            <w:pPr>
              <w:rPr>
                <w:rFonts w:ascii="標楷體" w:eastAsia="標楷體" w:hAnsi="標楷體"/>
              </w:rPr>
            </w:pPr>
            <w:r w:rsidRPr="00D320F9">
              <w:rPr>
                <w:rFonts w:ascii="標楷體" w:eastAsia="標楷體" w:hAnsi="標楷體"/>
              </w:rPr>
              <w:t>3. 完成一格的書寫後，再完成其他三格「同學想法」 的任務：找三個不同的人分享，並收集三個不同的 想法（不能重複相同的例子）。</w:t>
            </w:r>
          </w:p>
          <w:p w:rsidR="0024286E" w:rsidRPr="00D320F9" w:rsidRDefault="0024286E" w:rsidP="00A539CF">
            <w:pPr>
              <w:rPr>
                <w:rFonts w:ascii="標楷體" w:eastAsia="標楷體" w:hAnsi="標楷體"/>
              </w:rPr>
            </w:pPr>
            <w:r w:rsidRPr="00D320F9">
              <w:rPr>
                <w:rFonts w:ascii="標楷體" w:eastAsia="標楷體" w:hAnsi="標楷體"/>
              </w:rPr>
              <w:t xml:space="preserve"> ※ 每次只找</w:t>
            </w:r>
            <w:proofErr w:type="gramStart"/>
            <w:r w:rsidRPr="00D320F9">
              <w:rPr>
                <w:rFonts w:ascii="標楷體" w:eastAsia="標楷體" w:hAnsi="標楷體"/>
              </w:rPr>
              <w:t>一</w:t>
            </w:r>
            <w:proofErr w:type="gramEnd"/>
            <w:r w:rsidRPr="00D320F9">
              <w:rPr>
                <w:rFonts w:ascii="標楷體" w:eastAsia="標楷體" w:hAnsi="標楷體"/>
              </w:rPr>
              <w:t xml:space="preserve">個人，兩兩分享，聽完對方的想法或 經驗後，把對方的想法記錄下來，並記錄對方的 姓名或座號。 </w:t>
            </w:r>
          </w:p>
          <w:p w:rsidR="0024286E" w:rsidRPr="00D320F9" w:rsidRDefault="0024286E" w:rsidP="00A539CF">
            <w:pPr>
              <w:rPr>
                <w:rFonts w:ascii="標楷體" w:eastAsia="標楷體" w:hAnsi="標楷體"/>
              </w:rPr>
            </w:pPr>
            <w:r w:rsidRPr="00D320F9">
              <w:rPr>
                <w:rFonts w:ascii="標楷體" w:eastAsia="標楷體" w:hAnsi="標楷體"/>
              </w:rPr>
              <w:t xml:space="preserve">※ 透過分享一個想法，得到一個想法，就能收集到 四個行人穿越道路時可能的危險行為。 </w:t>
            </w:r>
          </w:p>
          <w:p w:rsidR="0024286E" w:rsidRDefault="0024286E" w:rsidP="00A539CF">
            <w:pPr>
              <w:rPr>
                <w:rFonts w:ascii="標楷體" w:eastAsia="標楷體" w:hAnsi="標楷體"/>
              </w:rPr>
            </w:pPr>
            <w:r w:rsidRPr="00D320F9">
              <w:rPr>
                <w:rFonts w:ascii="標楷體" w:eastAsia="標楷體" w:hAnsi="標楷體"/>
              </w:rPr>
              <w:t xml:space="preserve">（三）師生共同整理想法。（以下答案供教師參考） </w:t>
            </w:r>
          </w:p>
          <w:p w:rsidR="00FF34B3" w:rsidRPr="00D320F9" w:rsidRDefault="00FF34B3" w:rsidP="00A539CF">
            <w:pPr>
              <w:rPr>
                <w:rFonts w:ascii="標楷體" w:eastAsia="標楷體" w:hAnsi="標楷體"/>
              </w:rPr>
            </w:pPr>
          </w:p>
          <w:tbl>
            <w:tblPr>
              <w:tblStyle w:val="aff5"/>
              <w:tblW w:w="0" w:type="auto"/>
              <w:tblLook w:val="04A0" w:firstRow="1" w:lastRow="0" w:firstColumn="1" w:lastColumn="0" w:noHBand="0" w:noVBand="1"/>
            </w:tblPr>
            <w:tblGrid>
              <w:gridCol w:w="1802"/>
              <w:gridCol w:w="1802"/>
              <w:gridCol w:w="1803"/>
            </w:tblGrid>
            <w:tr w:rsidR="0024286E" w:rsidRPr="00D320F9" w:rsidTr="00A539CF">
              <w:tc>
                <w:tcPr>
                  <w:tcW w:w="1802" w:type="dxa"/>
                </w:tcPr>
                <w:p w:rsidR="0024286E" w:rsidRPr="00D320F9" w:rsidRDefault="0024286E" w:rsidP="00A539CF">
                  <w:pPr>
                    <w:rPr>
                      <w:rFonts w:ascii="標楷體" w:eastAsia="標楷體" w:hAnsi="標楷體"/>
                    </w:rPr>
                  </w:pPr>
                  <w:r w:rsidRPr="00D320F9">
                    <w:rPr>
                      <w:rFonts w:ascii="標楷體" w:eastAsia="標楷體" w:hAnsi="標楷體"/>
                    </w:rPr>
                    <w:t>行人穿越道路時 有哪些常見的危 險行為 ?</w:t>
                  </w:r>
                </w:p>
              </w:tc>
              <w:tc>
                <w:tcPr>
                  <w:tcW w:w="1802" w:type="dxa"/>
                </w:tcPr>
                <w:p w:rsidR="0024286E" w:rsidRPr="00D320F9" w:rsidRDefault="0024286E" w:rsidP="00A539CF">
                  <w:pPr>
                    <w:rPr>
                      <w:rFonts w:ascii="標楷體" w:eastAsia="標楷體" w:hAnsi="標楷體"/>
                    </w:rPr>
                  </w:pPr>
                  <w:r w:rsidRPr="00D320F9">
                    <w:rPr>
                      <w:rFonts w:ascii="標楷體" w:eastAsia="標楷體" w:hAnsi="標楷體"/>
                    </w:rPr>
                    <w:t>做這些危險行為 可能造成什麼事 發生 ?</w:t>
                  </w:r>
                </w:p>
              </w:tc>
              <w:tc>
                <w:tcPr>
                  <w:tcW w:w="1803" w:type="dxa"/>
                </w:tcPr>
                <w:p w:rsidR="0024286E" w:rsidRPr="00D320F9" w:rsidRDefault="0024286E" w:rsidP="00A539CF">
                  <w:pPr>
                    <w:rPr>
                      <w:rFonts w:ascii="標楷體" w:eastAsia="標楷體" w:hAnsi="標楷體"/>
                    </w:rPr>
                  </w:pPr>
                  <w:r w:rsidRPr="00D320F9">
                    <w:rPr>
                      <w:rFonts w:ascii="標楷體" w:eastAsia="標楷體" w:hAnsi="標楷體"/>
                    </w:rPr>
                    <w:t>什麼原因造成這些 事故或受傷 ?</w:t>
                  </w:r>
                </w:p>
              </w:tc>
            </w:tr>
            <w:tr w:rsidR="0024286E" w:rsidRPr="00D320F9" w:rsidTr="00A539CF">
              <w:tc>
                <w:tcPr>
                  <w:tcW w:w="1802" w:type="dxa"/>
                </w:tcPr>
                <w:p w:rsidR="0024286E" w:rsidRPr="00D320F9" w:rsidRDefault="0024286E" w:rsidP="00A539CF">
                  <w:pPr>
                    <w:rPr>
                      <w:rFonts w:ascii="標楷體" w:eastAsia="標楷體" w:hAnsi="標楷體"/>
                    </w:rPr>
                  </w:pPr>
                  <w:r w:rsidRPr="00D320F9">
                    <w:rPr>
                      <w:rFonts w:ascii="標楷體" w:eastAsia="標楷體" w:hAnsi="標楷體"/>
                    </w:rPr>
                    <w:lastRenderedPageBreak/>
                    <w:t>● 跟同學在打鬧。</w:t>
                  </w:r>
                </w:p>
                <w:p w:rsidR="0024286E" w:rsidRPr="00D320F9" w:rsidRDefault="0024286E" w:rsidP="00A539CF">
                  <w:pPr>
                    <w:rPr>
                      <w:rFonts w:ascii="標楷體" w:eastAsia="標楷體" w:hAnsi="標楷體"/>
                    </w:rPr>
                  </w:pPr>
                  <w:r w:rsidRPr="00D320F9">
                    <w:rPr>
                      <w:rFonts w:ascii="標楷體" w:eastAsia="標楷體" w:hAnsi="標楷體"/>
                    </w:rPr>
                    <w:t>● 邊穿越</w:t>
                  </w:r>
                  <w:proofErr w:type="gramStart"/>
                  <w:r w:rsidRPr="00D320F9">
                    <w:rPr>
                      <w:rFonts w:ascii="標楷體" w:eastAsia="標楷體" w:hAnsi="標楷體"/>
                    </w:rPr>
                    <w:t>道路邊滑</w:t>
                  </w:r>
                  <w:proofErr w:type="gramEnd"/>
                  <w:r w:rsidRPr="00D320F9">
                    <w:rPr>
                      <w:rFonts w:ascii="標楷體" w:eastAsia="標楷體" w:hAnsi="標楷體"/>
                    </w:rPr>
                    <w:t xml:space="preserve"> 手機。</w:t>
                  </w:r>
                </w:p>
              </w:tc>
              <w:tc>
                <w:tcPr>
                  <w:tcW w:w="1802" w:type="dxa"/>
                </w:tcPr>
                <w:p w:rsidR="0024286E" w:rsidRPr="00D320F9" w:rsidRDefault="0024286E" w:rsidP="00A539CF">
                  <w:pPr>
                    <w:rPr>
                      <w:rFonts w:ascii="標楷體" w:eastAsia="標楷體" w:hAnsi="標楷體"/>
                    </w:rPr>
                  </w:pPr>
                  <w:r w:rsidRPr="00D320F9">
                    <w:rPr>
                      <w:rFonts w:ascii="標楷體" w:eastAsia="標楷體" w:hAnsi="標楷體"/>
                    </w:rPr>
                    <w:t>● 打鬧、推擠而跌 倒。</w:t>
                  </w:r>
                </w:p>
                <w:p w:rsidR="0024286E" w:rsidRPr="00D320F9" w:rsidRDefault="0024286E" w:rsidP="00A539CF">
                  <w:pPr>
                    <w:rPr>
                      <w:rFonts w:ascii="標楷體" w:eastAsia="標楷體" w:hAnsi="標楷體"/>
                    </w:rPr>
                  </w:pPr>
                  <w:r w:rsidRPr="00D320F9">
                    <w:rPr>
                      <w:rFonts w:ascii="標楷體" w:eastAsia="標楷體" w:hAnsi="標楷體"/>
                    </w:rPr>
                    <w:t>● 不小心走到車道 被車輛撞到。</w:t>
                  </w:r>
                </w:p>
              </w:tc>
              <w:tc>
                <w:tcPr>
                  <w:tcW w:w="1803" w:type="dxa"/>
                </w:tcPr>
                <w:p w:rsidR="0024286E" w:rsidRPr="00D320F9" w:rsidRDefault="0024286E" w:rsidP="00A539CF">
                  <w:pPr>
                    <w:rPr>
                      <w:rFonts w:ascii="標楷體" w:eastAsia="標楷體" w:hAnsi="標楷體"/>
                    </w:rPr>
                  </w:pPr>
                  <w:r w:rsidRPr="00D320F9">
                    <w:rPr>
                      <w:rFonts w:ascii="標楷體" w:eastAsia="標楷體" w:hAnsi="標楷體"/>
                    </w:rPr>
                    <w:t>行人專注力降低， 未能注意周圍車輛 動向（行人沒看見 車輛）。</w:t>
                  </w:r>
                </w:p>
              </w:tc>
            </w:tr>
            <w:tr w:rsidR="0024286E" w:rsidRPr="00D320F9" w:rsidTr="00A539CF">
              <w:tc>
                <w:tcPr>
                  <w:tcW w:w="1802" w:type="dxa"/>
                </w:tcPr>
                <w:p w:rsidR="0024286E" w:rsidRPr="00D320F9" w:rsidRDefault="0024286E" w:rsidP="00A539CF">
                  <w:pPr>
                    <w:rPr>
                      <w:rFonts w:ascii="標楷體" w:eastAsia="標楷體" w:hAnsi="標楷體"/>
                    </w:rPr>
                  </w:pPr>
                  <w:r w:rsidRPr="00D320F9">
                    <w:rPr>
                      <w:rFonts w:ascii="標楷體" w:eastAsia="標楷體" w:hAnsi="標楷體"/>
                    </w:rPr>
                    <w:t>● 在 路 上 跑、 突 然 衝進路中。</w:t>
                  </w:r>
                </w:p>
                <w:p w:rsidR="0024286E" w:rsidRPr="00D320F9" w:rsidRDefault="0024286E" w:rsidP="00A539CF">
                  <w:pPr>
                    <w:rPr>
                      <w:rFonts w:ascii="標楷體" w:eastAsia="標楷體" w:hAnsi="標楷體"/>
                    </w:rPr>
                  </w:pPr>
                  <w:r w:rsidRPr="00D320F9">
                    <w:rPr>
                      <w:rFonts w:ascii="標楷體" w:eastAsia="標楷體" w:hAnsi="標楷體"/>
                    </w:rPr>
                    <w:t>● 在不可穿越的地方任意穿越道路。</w:t>
                  </w:r>
                </w:p>
                <w:p w:rsidR="0024286E" w:rsidRPr="00D320F9" w:rsidRDefault="0024286E" w:rsidP="00A539CF">
                  <w:pPr>
                    <w:rPr>
                      <w:rFonts w:ascii="標楷體" w:eastAsia="標楷體" w:hAnsi="標楷體"/>
                    </w:rPr>
                  </w:pPr>
                  <w:r w:rsidRPr="00D320F9">
                    <w:rPr>
                      <w:rFonts w:ascii="標楷體" w:eastAsia="標楷體" w:hAnsi="標楷體"/>
                    </w:rPr>
                    <w:t>● 闖紅燈。</w:t>
                  </w:r>
                </w:p>
              </w:tc>
              <w:tc>
                <w:tcPr>
                  <w:tcW w:w="1802" w:type="dxa"/>
                </w:tcPr>
                <w:p w:rsidR="0024286E" w:rsidRPr="00D320F9" w:rsidRDefault="0024286E" w:rsidP="00A539CF">
                  <w:pPr>
                    <w:rPr>
                      <w:rFonts w:ascii="標楷體" w:eastAsia="標楷體" w:hAnsi="標楷體"/>
                    </w:rPr>
                  </w:pPr>
                  <w:r w:rsidRPr="00D320F9">
                    <w:rPr>
                      <w:rFonts w:ascii="標楷體" w:eastAsia="標楷體" w:hAnsi="標楷體"/>
                    </w:rPr>
                    <w:t>被車輛撞到。</w:t>
                  </w:r>
                </w:p>
              </w:tc>
              <w:tc>
                <w:tcPr>
                  <w:tcW w:w="1803" w:type="dxa"/>
                </w:tcPr>
                <w:p w:rsidR="0024286E" w:rsidRPr="00D320F9" w:rsidRDefault="0024286E" w:rsidP="00A539CF">
                  <w:pPr>
                    <w:rPr>
                      <w:rFonts w:ascii="標楷體" w:eastAsia="標楷體" w:hAnsi="標楷體"/>
                    </w:rPr>
                  </w:pPr>
                  <w:r w:rsidRPr="00D320F9">
                    <w:rPr>
                      <w:rFonts w:ascii="標楷體" w:eastAsia="標楷體" w:hAnsi="標楷體"/>
                    </w:rPr>
                    <w:t>● 行人看見駕駛但 來不及反應。</w:t>
                  </w:r>
                </w:p>
                <w:p w:rsidR="0024286E" w:rsidRPr="00D320F9" w:rsidRDefault="0024286E" w:rsidP="00A539CF">
                  <w:pPr>
                    <w:rPr>
                      <w:rFonts w:ascii="標楷體" w:eastAsia="標楷體" w:hAnsi="標楷體"/>
                    </w:rPr>
                  </w:pPr>
                  <w:r w:rsidRPr="00D320F9">
                    <w:rPr>
                      <w:rFonts w:ascii="標楷體" w:eastAsia="標楷體" w:hAnsi="標楷體"/>
                    </w:rPr>
                    <w:t>● 駕駛看到行人也來 不 及 反 應（ 駕 駛 沒有提早看見行 人）。</w:t>
                  </w:r>
                </w:p>
              </w:tc>
            </w:tr>
          </w:tbl>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r w:rsidRPr="00D320F9">
              <w:rPr>
                <w:rFonts w:ascii="標楷體" w:eastAsia="標楷體" w:hAnsi="標楷體"/>
              </w:rPr>
              <w:t xml:space="preserve">統整活動 </w:t>
            </w:r>
          </w:p>
          <w:p w:rsidR="0024286E" w:rsidRPr="00D320F9" w:rsidRDefault="0024286E" w:rsidP="00A539CF">
            <w:pPr>
              <w:rPr>
                <w:rFonts w:ascii="標楷體" w:eastAsia="標楷體" w:hAnsi="標楷體"/>
              </w:rPr>
            </w:pPr>
            <w:r w:rsidRPr="00D320F9">
              <w:rPr>
                <w:rFonts w:ascii="標楷體" w:eastAsia="標楷體" w:hAnsi="標楷體"/>
              </w:rPr>
              <w:t>活動三 思考與討論（8 分鐘）</w:t>
            </w:r>
          </w:p>
          <w:p w:rsidR="0024286E" w:rsidRPr="00D320F9" w:rsidRDefault="0024286E" w:rsidP="00A539CF">
            <w:pPr>
              <w:rPr>
                <w:rFonts w:ascii="標楷體" w:eastAsia="標楷體" w:hAnsi="標楷體"/>
              </w:rPr>
            </w:pPr>
            <w:r w:rsidRPr="00D320F9">
              <w:rPr>
                <w:rFonts w:ascii="標楷體" w:eastAsia="標楷體" w:hAnsi="標楷體"/>
              </w:rPr>
              <w:t xml:space="preserve">（一）教師引導全班學生討論與分享：要怎麼做才可以避免 或減低危險發生？ </w:t>
            </w:r>
          </w:p>
          <w:p w:rsidR="0024286E" w:rsidRPr="00D320F9" w:rsidRDefault="0024286E" w:rsidP="00A539CF">
            <w:pPr>
              <w:rPr>
                <w:rFonts w:ascii="標楷體" w:eastAsia="標楷體" w:hAnsi="標楷體"/>
              </w:rPr>
            </w:pPr>
            <w:r w:rsidRPr="00D320F9">
              <w:rPr>
                <w:rFonts w:ascii="標楷體" w:eastAsia="標楷體" w:hAnsi="標楷體"/>
              </w:rPr>
              <w:t>（二）學生自由發表</w:t>
            </w:r>
            <w:proofErr w:type="gramStart"/>
            <w:r w:rsidRPr="00D320F9">
              <w:rPr>
                <w:rFonts w:ascii="標楷體" w:eastAsia="標楷體" w:hAnsi="標楷體"/>
              </w:rPr>
              <w:t>（</w:t>
            </w:r>
            <w:proofErr w:type="gramEnd"/>
            <w:r w:rsidRPr="00D320F9">
              <w:rPr>
                <w:rFonts w:ascii="標楷體" w:eastAsia="標楷體" w:hAnsi="標楷體"/>
              </w:rPr>
              <w:t>如：遵守交通號</w:t>
            </w:r>
            <w:proofErr w:type="gramStart"/>
            <w:r w:rsidRPr="00D320F9">
              <w:rPr>
                <w:rFonts w:ascii="標楷體" w:eastAsia="標楷體" w:hAnsi="標楷體"/>
              </w:rPr>
              <w:t>誌</w:t>
            </w:r>
            <w:proofErr w:type="gramEnd"/>
            <w:r w:rsidRPr="00D320F9">
              <w:rPr>
                <w:rFonts w:ascii="標楷體" w:eastAsia="標楷體" w:hAnsi="標楷體"/>
              </w:rPr>
              <w:t>、走行人穿越道、 觀察左右來車再穿越道路等</w:t>
            </w:r>
            <w:proofErr w:type="gramStart"/>
            <w:r w:rsidRPr="00D320F9">
              <w:rPr>
                <w:rFonts w:ascii="標楷體" w:eastAsia="標楷體" w:hAnsi="標楷體"/>
              </w:rPr>
              <w:t>）</w:t>
            </w:r>
            <w:proofErr w:type="gramEnd"/>
            <w:r w:rsidRPr="00D320F9">
              <w:rPr>
                <w:rFonts w:ascii="標楷體" w:eastAsia="標楷體" w:hAnsi="標楷體"/>
              </w:rPr>
              <w:t xml:space="preserve">。 </w:t>
            </w:r>
          </w:p>
          <w:p w:rsidR="0024286E" w:rsidRPr="00D320F9" w:rsidRDefault="0024286E" w:rsidP="00A539CF">
            <w:pPr>
              <w:rPr>
                <w:rFonts w:ascii="標楷體" w:eastAsia="標楷體" w:hAnsi="標楷體"/>
              </w:rPr>
            </w:pPr>
            <w:r w:rsidRPr="00D320F9">
              <w:rPr>
                <w:rFonts w:ascii="標楷體" w:eastAsia="標楷體" w:hAnsi="標楷體"/>
              </w:rPr>
              <w:t>（三）教師總結同學想法，並予以統整</w:t>
            </w:r>
            <w:r w:rsidRPr="00D320F9">
              <w:rPr>
                <w:rFonts w:ascii="標楷體" w:eastAsia="標楷體" w:hAnsi="標楷體" w:hint="eastAsia"/>
              </w:rPr>
              <w:t>歸納：</w:t>
            </w:r>
          </w:p>
          <w:p w:rsidR="0024286E" w:rsidRPr="00D320F9" w:rsidRDefault="0024286E" w:rsidP="00A539CF">
            <w:pPr>
              <w:rPr>
                <w:rFonts w:ascii="標楷體" w:eastAsia="標楷體" w:hAnsi="標楷體"/>
              </w:rPr>
            </w:pPr>
            <w:r w:rsidRPr="00D320F9">
              <w:rPr>
                <w:rFonts w:ascii="標楷體" w:eastAsia="標楷體" w:hAnsi="標楷體" w:hint="eastAsia"/>
              </w:rPr>
              <w:t>1. 保持專心過馬路，隨時觀察左右來往的車輛。</w:t>
            </w:r>
          </w:p>
          <w:p w:rsidR="0024286E" w:rsidRPr="00D320F9" w:rsidRDefault="0024286E" w:rsidP="00A539CF">
            <w:pPr>
              <w:rPr>
                <w:rFonts w:ascii="標楷體" w:eastAsia="標楷體" w:hAnsi="標楷體"/>
              </w:rPr>
            </w:pPr>
            <w:r w:rsidRPr="00D320F9">
              <w:rPr>
                <w:rFonts w:ascii="標楷體" w:eastAsia="標楷體" w:hAnsi="標楷體" w:hint="eastAsia"/>
              </w:rPr>
              <w:lastRenderedPageBreak/>
              <w:t xml:space="preserve">2. </w:t>
            </w:r>
            <w:proofErr w:type="gramStart"/>
            <w:r w:rsidRPr="00D320F9">
              <w:rPr>
                <w:rFonts w:ascii="標楷體" w:eastAsia="標楷體" w:hAnsi="標楷體" w:hint="eastAsia"/>
              </w:rPr>
              <w:t>不</w:t>
            </w:r>
            <w:proofErr w:type="gramEnd"/>
            <w:r w:rsidRPr="00D320F9">
              <w:rPr>
                <w:rFonts w:ascii="標楷體" w:eastAsia="標楷體" w:hAnsi="標楷體" w:hint="eastAsia"/>
              </w:rPr>
              <w:t>任意衝進路中，讓駕駛有足夠的時間看見行人。</w:t>
            </w:r>
          </w:p>
          <w:p w:rsidR="0024286E" w:rsidRPr="00D320F9" w:rsidRDefault="0024286E" w:rsidP="00A539CF">
            <w:pPr>
              <w:rPr>
                <w:rFonts w:ascii="標楷體" w:eastAsia="標楷體" w:hAnsi="標楷體" w:cs="新細明體"/>
                <w:sz w:val="28"/>
                <w:szCs w:val="28"/>
              </w:rPr>
            </w:pPr>
            <w:r w:rsidRPr="00D320F9">
              <w:rPr>
                <w:rFonts w:ascii="標楷體" w:eastAsia="標楷體" w:hAnsi="標楷體"/>
              </w:rPr>
              <w:t>3. 遵守交通規則、遵循號</w:t>
            </w:r>
            <w:proofErr w:type="gramStart"/>
            <w:r w:rsidRPr="00D320F9">
              <w:rPr>
                <w:rFonts w:ascii="標楷體" w:eastAsia="標楷體" w:hAnsi="標楷體"/>
              </w:rPr>
              <w:t>誌</w:t>
            </w:r>
            <w:proofErr w:type="gramEnd"/>
            <w:r w:rsidRPr="00D320F9">
              <w:rPr>
                <w:rFonts w:ascii="標楷體" w:eastAsia="標楷體" w:hAnsi="標楷體"/>
              </w:rPr>
              <w:t>、指揮人員指示、走行人 穿越道。</w:t>
            </w:r>
          </w:p>
        </w:tc>
        <w:tc>
          <w:tcPr>
            <w:tcW w:w="438" w:type="pct"/>
            <w:vAlign w:val="center"/>
          </w:tcPr>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r w:rsidRPr="00D320F9">
              <w:rPr>
                <w:rFonts w:ascii="標楷體" w:eastAsia="標楷體" w:hAnsi="標楷體"/>
              </w:rPr>
              <w:t xml:space="preserve">口語評量： </w:t>
            </w:r>
            <w:r w:rsidRPr="00D320F9">
              <w:rPr>
                <w:rFonts w:ascii="標楷體" w:eastAsia="標楷體" w:hAnsi="標楷體"/>
              </w:rPr>
              <w:lastRenderedPageBreak/>
              <w:t>能分享行 人穿越道 路時可能 發生的危 險行為。</w:t>
            </w: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p>
          <w:p w:rsidR="0024286E" w:rsidRPr="00D320F9" w:rsidRDefault="0024286E" w:rsidP="00A539CF">
            <w:pPr>
              <w:rPr>
                <w:rFonts w:ascii="標楷體" w:eastAsia="標楷體" w:hAnsi="標楷體" w:cs="新細明體"/>
                <w:sz w:val="28"/>
                <w:szCs w:val="28"/>
              </w:rPr>
            </w:pPr>
            <w:r w:rsidRPr="00D320F9">
              <w:rPr>
                <w:rFonts w:ascii="標楷體" w:eastAsia="標楷體" w:hAnsi="標楷體"/>
              </w:rPr>
              <w:t>口語評量： 能說出穿 越道路時 避免發生 危險的作 法</w:t>
            </w:r>
          </w:p>
        </w:tc>
        <w:tc>
          <w:tcPr>
            <w:tcW w:w="291" w:type="pct"/>
            <w:vAlign w:val="center"/>
          </w:tcPr>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Default="0024286E" w:rsidP="00A539CF"/>
          <w:p w:rsidR="0024286E" w:rsidRPr="00126102" w:rsidRDefault="0024286E" w:rsidP="00A539CF">
            <w:pPr>
              <w:rPr>
                <w:rFonts w:ascii="標楷體" w:eastAsia="標楷體" w:hAnsi="標楷體" w:cs="新細明體"/>
                <w:sz w:val="28"/>
                <w:szCs w:val="28"/>
              </w:rPr>
            </w:pPr>
            <w:r>
              <w:t>教師可控</w:t>
            </w:r>
            <w:r>
              <w:t xml:space="preserve"> </w:t>
            </w:r>
            <w:r>
              <w:t>制</w:t>
            </w:r>
            <w:r>
              <w:t xml:space="preserve"> </w:t>
            </w:r>
            <w:r>
              <w:t>時</w:t>
            </w:r>
            <w:r>
              <w:t xml:space="preserve"> </w:t>
            </w:r>
            <w:r>
              <w:t>間，</w:t>
            </w:r>
            <w:r>
              <w:t xml:space="preserve"> </w:t>
            </w:r>
            <w:r>
              <w:lastRenderedPageBreak/>
              <w:t>如果沒有</w:t>
            </w:r>
            <w:r>
              <w:t xml:space="preserve"> </w:t>
            </w:r>
            <w:r>
              <w:t>收集到四</w:t>
            </w:r>
            <w:r>
              <w:t xml:space="preserve"> </w:t>
            </w:r>
            <w:proofErr w:type="gramStart"/>
            <w:r>
              <w:t>個</w:t>
            </w:r>
            <w:proofErr w:type="gramEnd"/>
            <w:r>
              <w:t>不同的</w:t>
            </w:r>
            <w:r>
              <w:t xml:space="preserve"> </w:t>
            </w:r>
            <w:r>
              <w:t>想</w:t>
            </w:r>
            <w:r>
              <w:t xml:space="preserve"> </w:t>
            </w:r>
            <w:r>
              <w:t>法，</w:t>
            </w:r>
            <w:r>
              <w:t xml:space="preserve"> </w:t>
            </w:r>
            <w:r>
              <w:t>時</w:t>
            </w:r>
            <w:r>
              <w:t xml:space="preserve"> </w:t>
            </w:r>
            <w:r>
              <w:t>間</w:t>
            </w:r>
            <w:r>
              <w:t xml:space="preserve"> </w:t>
            </w:r>
            <w:r>
              <w:t>到，</w:t>
            </w:r>
            <w:r>
              <w:t xml:space="preserve"> </w:t>
            </w:r>
            <w:r>
              <w:t>仍</w:t>
            </w:r>
            <w:r>
              <w:t xml:space="preserve"> </w:t>
            </w:r>
            <w:r>
              <w:t>請學生先</w:t>
            </w:r>
            <w:r>
              <w:t xml:space="preserve"> </w:t>
            </w:r>
            <w:r>
              <w:t>回座。</w:t>
            </w:r>
          </w:p>
        </w:tc>
      </w:tr>
      <w:tr w:rsidR="00FF34B3" w:rsidRPr="00126102" w:rsidTr="00393066">
        <w:trPr>
          <w:trHeight w:val="1304"/>
        </w:trPr>
        <w:tc>
          <w:tcPr>
            <w:tcW w:w="116" w:type="pct"/>
            <w:vAlign w:val="center"/>
          </w:tcPr>
          <w:p w:rsidR="00FF34B3" w:rsidRPr="00126102" w:rsidRDefault="00FF34B3" w:rsidP="00FF34B3">
            <w:pPr>
              <w:jc w:val="center"/>
              <w:rPr>
                <w:rFonts w:ascii="標楷體" w:eastAsia="標楷體" w:hAnsi="標楷體"/>
                <w:sz w:val="28"/>
                <w:szCs w:val="28"/>
              </w:rPr>
            </w:pPr>
            <w:r>
              <w:rPr>
                <w:rFonts w:ascii="標楷體" w:eastAsia="標楷體" w:hAnsi="標楷體" w:hint="eastAsia"/>
                <w:sz w:val="28"/>
                <w:szCs w:val="28"/>
              </w:rPr>
              <w:lastRenderedPageBreak/>
              <w:t>二</w:t>
            </w:r>
          </w:p>
        </w:tc>
        <w:tc>
          <w:tcPr>
            <w:tcW w:w="403" w:type="pct"/>
            <w:vAlign w:val="center"/>
          </w:tcPr>
          <w:p w:rsidR="00FF34B3" w:rsidRPr="00D320F9" w:rsidRDefault="00FF34B3" w:rsidP="00DD41C7">
            <w:pPr>
              <w:spacing w:line="0" w:lineRule="atLeast"/>
              <w:rPr>
                <w:rFonts w:ascii="標楷體" w:eastAsia="標楷體" w:hAnsi="標楷體" w:cs="細明體"/>
                <w:sz w:val="28"/>
                <w:szCs w:val="28"/>
              </w:rPr>
            </w:pPr>
            <w:r w:rsidRPr="00D320F9">
              <w:rPr>
                <w:rFonts w:ascii="標楷體" w:eastAsia="標楷體" w:hAnsi="標楷體"/>
              </w:rPr>
              <w:t>停在安全的地方</w:t>
            </w:r>
            <w:r w:rsidR="00DD41C7">
              <w:rPr>
                <w:rFonts w:ascii="標楷體" w:eastAsia="標楷體" w:hAnsi="標楷體" w:hint="eastAsia"/>
              </w:rPr>
              <w:t>/1</w:t>
            </w:r>
          </w:p>
        </w:tc>
        <w:tc>
          <w:tcPr>
            <w:tcW w:w="606" w:type="pct"/>
          </w:tcPr>
          <w:p w:rsidR="00FF34B3" w:rsidRPr="00D320F9" w:rsidRDefault="00FF34B3" w:rsidP="00FF34B3">
            <w:pPr>
              <w:jc w:val="both"/>
              <w:rPr>
                <w:rFonts w:ascii="標楷體" w:eastAsia="標楷體" w:hAnsi="標楷體"/>
              </w:rPr>
            </w:pPr>
            <w:r w:rsidRPr="00D320F9">
              <w:rPr>
                <w:rFonts w:ascii="標楷體" w:eastAsia="標楷體" w:hAnsi="標楷體" w:hint="eastAsia"/>
              </w:rPr>
              <w:t>綜</w:t>
            </w:r>
            <w:r w:rsidRPr="00D320F9">
              <w:rPr>
                <w:rFonts w:ascii="標楷體" w:eastAsia="標楷體" w:hAnsi="標楷體"/>
              </w:rPr>
              <w:t>3a-II-1 覺察生活中潛藏危機的情境，提出並演練減低或避免危 險的方法。</w:t>
            </w:r>
          </w:p>
          <w:p w:rsidR="00FF34B3" w:rsidRDefault="00FF34B3" w:rsidP="00FF34B3">
            <w:pPr>
              <w:jc w:val="both"/>
              <w:rPr>
                <w:rFonts w:ascii="標楷體" w:eastAsia="標楷體" w:hAnsi="標楷體"/>
              </w:rPr>
            </w:pPr>
          </w:p>
          <w:p w:rsidR="00FF34B3" w:rsidRDefault="00FF34B3" w:rsidP="00FF34B3">
            <w:pPr>
              <w:jc w:val="both"/>
              <w:rPr>
                <w:rFonts w:ascii="標楷體" w:eastAsia="標楷體" w:hAnsi="標楷體"/>
              </w:rPr>
            </w:pPr>
            <w:r w:rsidRPr="00D320F9">
              <w:rPr>
                <w:rFonts w:ascii="標楷體" w:eastAsia="標楷體" w:hAnsi="標楷體"/>
              </w:rPr>
              <w:t>健 Ba-II-1 居家、交通及戶外環境的潛在危機與安全須知。</w:t>
            </w:r>
          </w:p>
          <w:p w:rsidR="00FF34B3" w:rsidRPr="00FF34B3" w:rsidRDefault="00FF34B3" w:rsidP="00FF34B3">
            <w:pPr>
              <w:jc w:val="both"/>
              <w:rPr>
                <w:rFonts w:ascii="標楷體" w:eastAsia="標楷體" w:hAnsi="標楷體"/>
              </w:rPr>
            </w:pPr>
          </w:p>
          <w:p w:rsidR="00FF34B3" w:rsidRDefault="00FF34B3" w:rsidP="00FF34B3">
            <w:pPr>
              <w:rPr>
                <w:rFonts w:ascii="標楷體" w:eastAsia="標楷體" w:hAnsi="標楷體"/>
              </w:rPr>
            </w:pPr>
            <w:r w:rsidRPr="00FF34B3">
              <w:rPr>
                <w:rFonts w:ascii="標楷體" w:eastAsia="標楷體" w:hAnsi="標楷體"/>
              </w:rPr>
              <w:t xml:space="preserve">安全教育概論 安 E2 了解危機與安全。 </w:t>
            </w:r>
          </w:p>
          <w:p w:rsidR="00FF34B3" w:rsidRDefault="00FF34B3" w:rsidP="00FF34B3">
            <w:pPr>
              <w:rPr>
                <w:rFonts w:ascii="標楷體" w:eastAsia="標楷體" w:hAnsi="標楷體"/>
              </w:rPr>
            </w:pPr>
          </w:p>
          <w:p w:rsidR="00FF34B3" w:rsidRDefault="00FF34B3" w:rsidP="00FF34B3">
            <w:pPr>
              <w:rPr>
                <w:rFonts w:ascii="標楷體" w:eastAsia="標楷體" w:hAnsi="標楷體"/>
              </w:rPr>
            </w:pPr>
            <w:r w:rsidRPr="00FF34B3">
              <w:rPr>
                <w:rFonts w:ascii="標楷體" w:eastAsia="標楷體" w:hAnsi="標楷體"/>
              </w:rPr>
              <w:t xml:space="preserve">日常生活安全 </w:t>
            </w:r>
            <w:r w:rsidRPr="00FF34B3">
              <w:rPr>
                <w:rFonts w:ascii="標楷體" w:eastAsia="標楷體" w:hAnsi="標楷體"/>
              </w:rPr>
              <w:lastRenderedPageBreak/>
              <w:t>安 E4 探討日常生活應該注意的安全。</w:t>
            </w:r>
          </w:p>
          <w:p w:rsidR="00FF34B3" w:rsidRPr="00D320F9" w:rsidRDefault="00FF34B3" w:rsidP="00FF34B3">
            <w:pPr>
              <w:rPr>
                <w:rFonts w:ascii="標楷體" w:eastAsia="標楷體" w:hAnsi="標楷體" w:cs="新細明體"/>
                <w:sz w:val="28"/>
                <w:szCs w:val="28"/>
              </w:rPr>
            </w:pPr>
            <w:r w:rsidRPr="00FF34B3">
              <w:rPr>
                <w:rFonts w:ascii="標楷體" w:eastAsia="標楷體" w:hAnsi="標楷體"/>
              </w:rPr>
              <w:t>安 E5 了解日常生活危害安全的事件</w:t>
            </w:r>
          </w:p>
        </w:tc>
        <w:tc>
          <w:tcPr>
            <w:tcW w:w="532" w:type="pct"/>
            <w:tcBorders>
              <w:right w:val="single" w:sz="4" w:space="0" w:color="auto"/>
            </w:tcBorders>
          </w:tcPr>
          <w:p w:rsidR="00FF34B3" w:rsidRDefault="00FF34B3" w:rsidP="00FF34B3">
            <w:pPr>
              <w:jc w:val="both"/>
              <w:rPr>
                <w:rFonts w:ascii="標楷體" w:eastAsia="標楷體" w:hAnsi="標楷體"/>
              </w:rPr>
            </w:pPr>
            <w:r w:rsidRPr="00D320F9">
              <w:rPr>
                <w:rFonts w:ascii="標楷體" w:eastAsia="標楷體" w:hAnsi="標楷體"/>
              </w:rPr>
              <w:lastRenderedPageBreak/>
              <w:t>綜Ca-II-1 生活周遭潛藏危機的情境。</w:t>
            </w:r>
          </w:p>
          <w:p w:rsidR="00FF34B3" w:rsidRPr="00D320F9" w:rsidRDefault="00FF34B3" w:rsidP="00FF34B3">
            <w:pPr>
              <w:jc w:val="both"/>
              <w:rPr>
                <w:rFonts w:ascii="標楷體" w:eastAsia="標楷體" w:hAnsi="標楷體"/>
              </w:rPr>
            </w:pPr>
          </w:p>
          <w:p w:rsidR="00FF34B3" w:rsidRDefault="00FF34B3" w:rsidP="00FF34B3">
            <w:pPr>
              <w:jc w:val="both"/>
              <w:rPr>
                <w:rFonts w:ascii="標楷體" w:eastAsia="標楷體" w:hAnsi="標楷體"/>
              </w:rPr>
            </w:pPr>
            <w:r w:rsidRPr="00D320F9">
              <w:rPr>
                <w:rFonts w:ascii="標楷體" w:eastAsia="標楷體" w:hAnsi="標楷體"/>
              </w:rPr>
              <w:t>綜Ca-II-2 生活周遭危機情境的辨識方法。</w:t>
            </w:r>
          </w:p>
          <w:p w:rsidR="00FF34B3" w:rsidRPr="00D320F9" w:rsidRDefault="00FF34B3" w:rsidP="00FF34B3">
            <w:pPr>
              <w:jc w:val="both"/>
              <w:rPr>
                <w:rFonts w:ascii="標楷體" w:eastAsia="標楷體" w:hAnsi="標楷體"/>
              </w:rPr>
            </w:pPr>
          </w:p>
          <w:p w:rsidR="00FF34B3" w:rsidRPr="00D320F9" w:rsidRDefault="00FF34B3" w:rsidP="00FF34B3">
            <w:pPr>
              <w:jc w:val="both"/>
              <w:rPr>
                <w:rFonts w:ascii="標楷體" w:eastAsia="標楷體" w:hAnsi="標楷體" w:cs="新細明體"/>
                <w:sz w:val="28"/>
                <w:szCs w:val="28"/>
              </w:rPr>
            </w:pPr>
            <w:r w:rsidRPr="00D320F9">
              <w:rPr>
                <w:rFonts w:ascii="標楷體" w:eastAsia="標楷體" w:hAnsi="標楷體"/>
              </w:rPr>
              <w:t>綜Ca-II-3 生活周遭潛藏危機處理與演練。</w:t>
            </w:r>
          </w:p>
        </w:tc>
        <w:tc>
          <w:tcPr>
            <w:tcW w:w="614" w:type="pct"/>
            <w:tcBorders>
              <w:left w:val="single" w:sz="4" w:space="0" w:color="auto"/>
              <w:right w:val="single" w:sz="4" w:space="0" w:color="auto"/>
            </w:tcBorders>
          </w:tcPr>
          <w:p w:rsidR="00FF34B3" w:rsidRPr="00D320F9" w:rsidRDefault="00FF34B3" w:rsidP="00FF34B3">
            <w:pPr>
              <w:jc w:val="both"/>
              <w:rPr>
                <w:rFonts w:ascii="標楷體" w:eastAsia="標楷體" w:hAnsi="標楷體"/>
              </w:rPr>
            </w:pPr>
            <w:r w:rsidRPr="00D320F9">
              <w:rPr>
                <w:rFonts w:ascii="標楷體" w:eastAsia="標楷體" w:hAnsi="標楷體" w:hint="eastAsia"/>
              </w:rPr>
              <w:t>1.</w:t>
            </w:r>
            <w:r w:rsidRPr="00D320F9">
              <w:rPr>
                <w:rFonts w:ascii="標楷體" w:eastAsia="標楷體" w:hAnsi="標楷體"/>
              </w:rPr>
              <w:t xml:space="preserve"> 能分享行人穿越道路可能發生的危險情境，了解用路行為的重 要。</w:t>
            </w:r>
          </w:p>
          <w:p w:rsidR="00FF34B3" w:rsidRPr="00D320F9" w:rsidRDefault="00FF34B3" w:rsidP="00FF34B3">
            <w:pPr>
              <w:jc w:val="both"/>
              <w:rPr>
                <w:rFonts w:ascii="標楷體" w:eastAsia="標楷體" w:hAnsi="標楷體"/>
              </w:rPr>
            </w:pPr>
            <w:r w:rsidRPr="00D320F9">
              <w:rPr>
                <w:rFonts w:ascii="標楷體" w:eastAsia="標楷體" w:hAnsi="標楷體"/>
              </w:rPr>
              <w:t xml:space="preserve"> 2. 能表達車輛特性（內輪差）的知識，並提出行人避免潛藏危險 的方法。</w:t>
            </w:r>
          </w:p>
          <w:p w:rsidR="00FF34B3" w:rsidRPr="00D320F9" w:rsidRDefault="00FF34B3" w:rsidP="00FF34B3">
            <w:pPr>
              <w:jc w:val="both"/>
              <w:rPr>
                <w:rFonts w:ascii="標楷體" w:eastAsia="標楷體" w:hAnsi="標楷體"/>
              </w:rPr>
            </w:pPr>
            <w:r w:rsidRPr="00D320F9">
              <w:rPr>
                <w:rFonts w:ascii="標楷體" w:eastAsia="標楷體" w:hAnsi="標楷體"/>
              </w:rPr>
              <w:t xml:space="preserve"> 3. 能歸納行人穿越道路遵循的順序，並估算穿越道路所需的時間。</w:t>
            </w:r>
          </w:p>
          <w:p w:rsidR="00FF34B3" w:rsidRPr="00D320F9" w:rsidRDefault="00FF34B3" w:rsidP="00FF34B3">
            <w:pPr>
              <w:jc w:val="both"/>
              <w:rPr>
                <w:rFonts w:ascii="標楷體" w:eastAsia="標楷體" w:hAnsi="標楷體" w:cs="新細明體"/>
                <w:sz w:val="28"/>
                <w:szCs w:val="28"/>
              </w:rPr>
            </w:pPr>
            <w:r w:rsidRPr="00D320F9">
              <w:rPr>
                <w:rFonts w:ascii="標楷體" w:eastAsia="標楷體" w:hAnsi="標楷體"/>
              </w:rPr>
              <w:t xml:space="preserve"> 4. 能分辨交通環境中車輛的行</w:t>
            </w:r>
            <w:r w:rsidRPr="00D320F9">
              <w:rPr>
                <w:rFonts w:ascii="標楷體" w:eastAsia="標楷體" w:hAnsi="標楷體"/>
              </w:rPr>
              <w:lastRenderedPageBreak/>
              <w:t>進方向，並辨識交通環境的聲音。</w:t>
            </w:r>
          </w:p>
        </w:tc>
        <w:tc>
          <w:tcPr>
            <w:tcW w:w="2000" w:type="pct"/>
            <w:tcBorders>
              <w:left w:val="single" w:sz="4" w:space="0" w:color="auto"/>
            </w:tcBorders>
          </w:tcPr>
          <w:p w:rsidR="00FF34B3" w:rsidRPr="00D320F9" w:rsidRDefault="00FF34B3" w:rsidP="00FF34B3">
            <w:pPr>
              <w:jc w:val="both"/>
              <w:rPr>
                <w:rFonts w:ascii="標楷體" w:eastAsia="標楷體" w:hAnsi="標楷體"/>
              </w:rPr>
            </w:pPr>
            <w:r w:rsidRPr="00D320F9">
              <w:rPr>
                <w:rFonts w:ascii="標楷體" w:eastAsia="標楷體" w:hAnsi="標楷體"/>
              </w:rPr>
              <w:lastRenderedPageBreak/>
              <w:t xml:space="preserve">引起動機 </w:t>
            </w:r>
          </w:p>
          <w:p w:rsidR="00FF34B3" w:rsidRPr="00D320F9" w:rsidRDefault="00FF34B3" w:rsidP="00FF34B3">
            <w:pPr>
              <w:jc w:val="both"/>
              <w:rPr>
                <w:rFonts w:ascii="標楷體" w:eastAsia="標楷體" w:hAnsi="標楷體"/>
              </w:rPr>
            </w:pPr>
            <w:r w:rsidRPr="00D320F9">
              <w:rPr>
                <w:rFonts w:ascii="標楷體" w:eastAsia="標楷體" w:hAnsi="標楷體"/>
              </w:rPr>
              <w:t>活動</w:t>
            </w:r>
            <w:proofErr w:type="gramStart"/>
            <w:r w:rsidRPr="00D320F9">
              <w:rPr>
                <w:rFonts w:ascii="標楷體" w:eastAsia="標楷體" w:hAnsi="標楷體"/>
              </w:rPr>
              <w:t>一</w:t>
            </w:r>
            <w:proofErr w:type="gramEnd"/>
            <w:r w:rsidRPr="00D320F9">
              <w:rPr>
                <w:rFonts w:ascii="標楷體" w:eastAsia="標楷體" w:hAnsi="標楷體"/>
              </w:rPr>
              <w:t xml:space="preserve"> 路口處有危險（5 分鐘） </w:t>
            </w:r>
          </w:p>
          <w:p w:rsidR="00FF34B3" w:rsidRPr="00D320F9" w:rsidRDefault="00FF34B3" w:rsidP="00FF34B3">
            <w:pPr>
              <w:pStyle w:val="af8"/>
              <w:numPr>
                <w:ilvl w:val="0"/>
                <w:numId w:val="6"/>
              </w:numPr>
              <w:jc w:val="both"/>
              <w:rPr>
                <w:rFonts w:ascii="標楷體" w:eastAsia="標楷體" w:hAnsi="標楷體"/>
              </w:rPr>
            </w:pPr>
            <w:r w:rsidRPr="00D320F9">
              <w:rPr>
                <w:rFonts w:ascii="標楷體" w:eastAsia="標楷體" w:hAnsi="標楷體"/>
              </w:rPr>
              <w:t>教師講述：「小蘋果與媽媽一起去超市買東西，走著 走著，走到十字路口，小蘋果在路口處很興奮</w:t>
            </w:r>
            <w:proofErr w:type="gramStart"/>
            <w:r w:rsidRPr="00D320F9">
              <w:rPr>
                <w:rFonts w:ascii="標楷體" w:eastAsia="標楷體" w:hAnsi="標楷體"/>
              </w:rPr>
              <w:t>的跳來</w:t>
            </w:r>
            <w:proofErr w:type="gramEnd"/>
            <w:r w:rsidRPr="00D320F9">
              <w:rPr>
                <w:rFonts w:ascii="標楷體" w:eastAsia="標楷體" w:hAnsi="標楷體"/>
              </w:rPr>
              <w:t xml:space="preserve"> 跳去，媽媽提醒小蘋果車輛轉彎時，有可能會撞上你 喔！小蘋果疑惑的問為什麼呢？」「各位同學，你覺 得小蘋果媽媽說話的內容同意的</w:t>
            </w:r>
            <w:proofErr w:type="gramStart"/>
            <w:r w:rsidRPr="00D320F9">
              <w:rPr>
                <w:rFonts w:ascii="標楷體" w:eastAsia="標楷體" w:hAnsi="標楷體"/>
              </w:rPr>
              <w:t>請比圈</w:t>
            </w:r>
            <w:proofErr w:type="gramEnd"/>
            <w:r w:rsidRPr="00D320F9">
              <w:rPr>
                <w:rFonts w:ascii="標楷體" w:eastAsia="標楷體" w:hAnsi="標楷體"/>
              </w:rPr>
              <w:t xml:space="preserve">，不同意的請 </w:t>
            </w:r>
            <w:proofErr w:type="gramStart"/>
            <w:r w:rsidRPr="00D320F9">
              <w:rPr>
                <w:rFonts w:ascii="標楷體" w:eastAsia="標楷體" w:hAnsi="標楷體"/>
              </w:rPr>
              <w:t>比叉，</w:t>
            </w:r>
            <w:proofErr w:type="gramEnd"/>
            <w:r w:rsidRPr="00D320F9">
              <w:rPr>
                <w:rFonts w:ascii="標楷體" w:eastAsia="標楷體" w:hAnsi="標楷體"/>
              </w:rPr>
              <w:t xml:space="preserve">請作答。 </w:t>
            </w:r>
          </w:p>
          <w:p w:rsidR="00FF34B3" w:rsidRPr="00D320F9" w:rsidRDefault="00FF34B3" w:rsidP="00FF34B3">
            <w:pPr>
              <w:pStyle w:val="af8"/>
              <w:numPr>
                <w:ilvl w:val="0"/>
                <w:numId w:val="6"/>
              </w:numPr>
              <w:jc w:val="both"/>
              <w:rPr>
                <w:rFonts w:ascii="標楷體" w:eastAsia="標楷體" w:hAnsi="標楷體"/>
              </w:rPr>
            </w:pPr>
            <w:r w:rsidRPr="00D320F9">
              <w:rPr>
                <w:rFonts w:ascii="標楷體" w:eastAsia="標楷體" w:hAnsi="標楷體"/>
              </w:rPr>
              <w:t>教師請學生自由發表同意或不同意的原因。</w:t>
            </w:r>
          </w:p>
          <w:p w:rsidR="00FF34B3" w:rsidRPr="00D320F9" w:rsidRDefault="00FF34B3" w:rsidP="00FF34B3">
            <w:pPr>
              <w:pStyle w:val="af8"/>
              <w:numPr>
                <w:ilvl w:val="0"/>
                <w:numId w:val="6"/>
              </w:numPr>
              <w:jc w:val="both"/>
              <w:rPr>
                <w:rFonts w:ascii="標楷體" w:eastAsia="標楷體" w:hAnsi="標楷體"/>
              </w:rPr>
            </w:pPr>
            <w:r w:rsidRPr="00D320F9">
              <w:rPr>
                <w:rFonts w:ascii="標楷體" w:eastAsia="標楷體" w:hAnsi="標楷體"/>
              </w:rPr>
              <w:t>教師歸納：有些小朋友覺得車輛轉彎會撞上行人，有 些小朋友覺得不會，接下來我們</w:t>
            </w:r>
            <w:proofErr w:type="gramStart"/>
            <w:r w:rsidRPr="00D320F9">
              <w:rPr>
                <w:rFonts w:ascii="標楷體" w:eastAsia="標楷體" w:hAnsi="標楷體"/>
              </w:rPr>
              <w:t>一</w:t>
            </w:r>
            <w:proofErr w:type="gramEnd"/>
            <w:r w:rsidRPr="00D320F9">
              <w:rPr>
                <w:rFonts w:ascii="標楷體" w:eastAsia="標楷體" w:hAnsi="標楷體"/>
              </w:rPr>
              <w:t>起來做個實驗。</w:t>
            </w:r>
          </w:p>
          <w:p w:rsidR="00FF34B3" w:rsidRPr="00D320F9" w:rsidRDefault="00FF34B3" w:rsidP="00FF34B3">
            <w:pPr>
              <w:pStyle w:val="af8"/>
              <w:jc w:val="both"/>
              <w:rPr>
                <w:rFonts w:ascii="標楷體" w:eastAsia="標楷體" w:hAnsi="標楷體"/>
              </w:rPr>
            </w:pPr>
          </w:p>
          <w:p w:rsidR="00FF34B3" w:rsidRPr="00D320F9" w:rsidRDefault="00FF34B3" w:rsidP="00FF34B3">
            <w:pPr>
              <w:jc w:val="both"/>
              <w:rPr>
                <w:rFonts w:ascii="標楷體" w:eastAsia="標楷體" w:hAnsi="標楷體"/>
              </w:rPr>
            </w:pPr>
            <w:r w:rsidRPr="00D320F9">
              <w:rPr>
                <w:rFonts w:ascii="標楷體" w:eastAsia="標楷體" w:hAnsi="標楷體"/>
              </w:rPr>
              <w:t xml:space="preserve">發展活動 </w:t>
            </w:r>
          </w:p>
          <w:p w:rsidR="00FF34B3" w:rsidRPr="00D320F9" w:rsidRDefault="00FF34B3" w:rsidP="00FF34B3">
            <w:pPr>
              <w:jc w:val="both"/>
              <w:rPr>
                <w:rFonts w:ascii="標楷體" w:eastAsia="標楷體" w:hAnsi="標楷體"/>
              </w:rPr>
            </w:pPr>
            <w:r w:rsidRPr="00D320F9">
              <w:rPr>
                <w:rFonts w:ascii="標楷體" w:eastAsia="標楷體" w:hAnsi="標楷體"/>
              </w:rPr>
              <w:t>活動二 認識</w:t>
            </w:r>
            <w:proofErr w:type="gramStart"/>
            <w:r w:rsidRPr="00D320F9">
              <w:rPr>
                <w:rFonts w:ascii="標楷體" w:eastAsia="標楷體" w:hAnsi="標楷體"/>
              </w:rPr>
              <w:t>內輪差</w:t>
            </w:r>
            <w:proofErr w:type="gramEnd"/>
            <w:r w:rsidRPr="00D320F9">
              <w:rPr>
                <w:rFonts w:ascii="標楷體" w:eastAsia="標楷體" w:hAnsi="標楷體"/>
              </w:rPr>
              <w:t>（27 分鐘）</w:t>
            </w:r>
          </w:p>
          <w:p w:rsidR="00FF34B3" w:rsidRPr="00D320F9" w:rsidRDefault="00FF34B3" w:rsidP="00FF34B3">
            <w:pPr>
              <w:jc w:val="both"/>
              <w:rPr>
                <w:rFonts w:ascii="標楷體" w:eastAsia="標楷體" w:hAnsi="標楷體"/>
              </w:rPr>
            </w:pPr>
            <w:r w:rsidRPr="00D320F9">
              <w:rPr>
                <w:rFonts w:ascii="標楷體" w:eastAsia="標楷體" w:hAnsi="標楷體"/>
              </w:rPr>
              <w:t>（一）</w:t>
            </w:r>
            <w:proofErr w:type="gramStart"/>
            <w:r w:rsidRPr="00D320F9">
              <w:rPr>
                <w:rFonts w:ascii="標楷體" w:eastAsia="標楷體" w:hAnsi="標楷體"/>
              </w:rPr>
              <w:t>內輪差</w:t>
            </w:r>
            <w:proofErr w:type="gramEnd"/>
            <w:r w:rsidRPr="00D320F9">
              <w:rPr>
                <w:rFonts w:ascii="標楷體" w:eastAsia="標楷體" w:hAnsi="標楷體"/>
              </w:rPr>
              <w:t xml:space="preserve">實驗活動 </w:t>
            </w:r>
          </w:p>
          <w:p w:rsidR="00FF34B3" w:rsidRPr="00D320F9" w:rsidRDefault="00FF34B3" w:rsidP="00FF34B3">
            <w:pPr>
              <w:jc w:val="both"/>
              <w:rPr>
                <w:rFonts w:ascii="標楷體" w:eastAsia="標楷體" w:hAnsi="標楷體"/>
              </w:rPr>
            </w:pPr>
            <w:r w:rsidRPr="00D320F9">
              <w:rPr>
                <w:rFonts w:ascii="標楷體" w:eastAsia="標楷體" w:hAnsi="標楷體"/>
              </w:rPr>
              <w:lastRenderedPageBreak/>
              <w:t>1. 準備教具：道路圖（海報紙），大小不一的玩具車 （實驗不同車長的車輛的內輪差之差異），水彩或 壓克力顏料（藍、紅）各一個。</w:t>
            </w:r>
          </w:p>
          <w:p w:rsidR="00FF34B3" w:rsidRPr="00D320F9" w:rsidRDefault="00FF34B3" w:rsidP="00FF34B3">
            <w:pPr>
              <w:jc w:val="both"/>
              <w:rPr>
                <w:rFonts w:ascii="標楷體" w:eastAsia="標楷體" w:hAnsi="標楷體"/>
              </w:rPr>
            </w:pPr>
            <w:r w:rsidRPr="00D320F9">
              <w:rPr>
                <w:rFonts w:ascii="標楷體" w:eastAsia="標楷體" w:hAnsi="標楷體"/>
              </w:rPr>
              <w:t xml:space="preserve"> 2. 玩具</w:t>
            </w:r>
            <w:proofErr w:type="gramStart"/>
            <w:r w:rsidRPr="00D320F9">
              <w:rPr>
                <w:rFonts w:ascii="標楷體" w:eastAsia="標楷體" w:hAnsi="標楷體"/>
              </w:rPr>
              <w:t>車前輪塗上</w:t>
            </w:r>
            <w:proofErr w:type="gramEnd"/>
            <w:r w:rsidRPr="00D320F9">
              <w:rPr>
                <w:rFonts w:ascii="標楷體" w:eastAsia="標楷體" w:hAnsi="標楷體"/>
              </w:rPr>
              <w:t xml:space="preserve">藍色，後輪塗上紅色。 </w:t>
            </w:r>
          </w:p>
          <w:p w:rsidR="00FF34B3" w:rsidRPr="00D320F9" w:rsidRDefault="00FF34B3" w:rsidP="00FF34B3">
            <w:pPr>
              <w:jc w:val="both"/>
              <w:rPr>
                <w:rFonts w:ascii="標楷體" w:eastAsia="標楷體" w:hAnsi="標楷體"/>
              </w:rPr>
            </w:pPr>
            <w:r w:rsidRPr="00D320F9">
              <w:rPr>
                <w:rFonts w:ascii="標楷體" w:eastAsia="標楷體" w:hAnsi="標楷體"/>
              </w:rPr>
              <w:t>3. 手持玩具車在道路圖上行駛（手抓車頭），緩緩轉 彎後，看前後輪的印泥軌跡。</w:t>
            </w:r>
          </w:p>
          <w:p w:rsidR="00FF34B3" w:rsidRPr="00D320F9" w:rsidRDefault="00FF34B3" w:rsidP="00FF34B3">
            <w:pPr>
              <w:jc w:val="both"/>
              <w:rPr>
                <w:rFonts w:ascii="標楷體" w:eastAsia="標楷體" w:hAnsi="標楷體"/>
              </w:rPr>
            </w:pPr>
            <w:r w:rsidRPr="00D320F9">
              <w:rPr>
                <w:rFonts w:ascii="標楷體" w:eastAsia="標楷體" w:hAnsi="標楷體"/>
              </w:rPr>
              <w:t xml:space="preserve"> 4. 測量前輪（藍色）和後輪（紅色）軌跡</w:t>
            </w:r>
            <w:proofErr w:type="gramStart"/>
            <w:r w:rsidRPr="00D320F9">
              <w:rPr>
                <w:rFonts w:ascii="標楷體" w:eastAsia="標楷體" w:hAnsi="標楷體"/>
              </w:rPr>
              <w:t>之間，</w:t>
            </w:r>
            <w:proofErr w:type="gramEnd"/>
            <w:r w:rsidRPr="00D320F9">
              <w:rPr>
                <w:rFonts w:ascii="標楷體" w:eastAsia="標楷體" w:hAnsi="標楷體"/>
              </w:rPr>
              <w:t>最大 的寬度是多少。</w:t>
            </w:r>
          </w:p>
          <w:p w:rsidR="00FF34B3" w:rsidRPr="00D320F9" w:rsidRDefault="00FF34B3" w:rsidP="00FF34B3">
            <w:pPr>
              <w:jc w:val="both"/>
              <w:rPr>
                <w:rFonts w:ascii="標楷體" w:eastAsia="標楷體" w:hAnsi="標楷體"/>
              </w:rPr>
            </w:pPr>
            <w:r w:rsidRPr="00D320F9">
              <w:rPr>
                <w:rFonts w:ascii="標楷體" w:eastAsia="標楷體" w:hAnsi="標楷體"/>
              </w:rPr>
              <w:t xml:space="preserve"> ※ 教師視時間規劃，可於講</w:t>
            </w:r>
            <w:proofErr w:type="gramStart"/>
            <w:r w:rsidRPr="00D320F9">
              <w:rPr>
                <w:rFonts w:ascii="標楷體" w:eastAsia="標楷體" w:hAnsi="標楷體"/>
              </w:rPr>
              <w:t>臺</w:t>
            </w:r>
            <w:proofErr w:type="gramEnd"/>
            <w:r w:rsidRPr="00D320F9">
              <w:rPr>
                <w:rFonts w:ascii="標楷體" w:eastAsia="標楷體" w:hAnsi="標楷體"/>
              </w:rPr>
              <w:t>實驗，或解說實驗步驟 後，讓各組進行實驗。</w:t>
            </w:r>
          </w:p>
          <w:p w:rsidR="00FF34B3" w:rsidRPr="00D320F9" w:rsidRDefault="00FF34B3" w:rsidP="00FF34B3">
            <w:pPr>
              <w:jc w:val="both"/>
              <w:rPr>
                <w:rFonts w:ascii="標楷體" w:eastAsia="標楷體" w:hAnsi="標楷體" w:cs="新細明體"/>
                <w:sz w:val="28"/>
                <w:szCs w:val="28"/>
              </w:rPr>
            </w:pPr>
            <w:r w:rsidRPr="00D320F9">
              <w:rPr>
                <w:rFonts w:ascii="標楷體" w:eastAsia="標楷體" w:hAnsi="標楷體"/>
              </w:rPr>
              <w:t xml:space="preserve"> 請學生從 </w:t>
            </w:r>
            <w:proofErr w:type="gramStart"/>
            <w:r w:rsidRPr="00D320F9">
              <w:rPr>
                <w:rFonts w:ascii="標楷體" w:eastAsia="標楷體" w:hAnsi="標楷體"/>
              </w:rPr>
              <w:t>家裡帶玩</w:t>
            </w:r>
            <w:proofErr w:type="gramEnd"/>
            <w:r w:rsidRPr="00D320F9">
              <w:rPr>
                <w:rFonts w:ascii="標楷體" w:eastAsia="標楷體" w:hAnsi="標楷體"/>
              </w:rPr>
              <w:t xml:space="preserve"> 具車到校 做</w:t>
            </w:r>
            <w:proofErr w:type="gramStart"/>
            <w:r w:rsidRPr="00D320F9">
              <w:rPr>
                <w:rFonts w:ascii="標楷體" w:eastAsia="標楷體" w:hAnsi="標楷體"/>
              </w:rPr>
              <w:t>內輪差</w:t>
            </w:r>
            <w:proofErr w:type="gramEnd"/>
            <w:r w:rsidRPr="00D320F9">
              <w:rPr>
                <w:rFonts w:ascii="標楷體" w:eastAsia="標楷體" w:hAnsi="標楷體"/>
              </w:rPr>
              <w:t xml:space="preserve"> 實 驗。 若 能有大小 不一的玩 具 車， 更 可以實驗 出不同車 長的車子 </w:t>
            </w:r>
            <w:proofErr w:type="gramStart"/>
            <w:r w:rsidRPr="00D320F9">
              <w:rPr>
                <w:rFonts w:ascii="標楷體" w:eastAsia="標楷體" w:hAnsi="標楷體"/>
              </w:rPr>
              <w:t>內輪差</w:t>
            </w:r>
            <w:proofErr w:type="gramEnd"/>
            <w:r w:rsidRPr="00D320F9">
              <w:rPr>
                <w:rFonts w:ascii="標楷體" w:eastAsia="標楷體" w:hAnsi="標楷體"/>
              </w:rPr>
              <w:t xml:space="preserve">之 差異。 113 學習活動（含時間） 評量方式 備註 實驗結果 </w:t>
            </w:r>
            <w:r w:rsidRPr="00D320F9">
              <w:rPr>
                <w:rFonts w:ascii="MS Gothic" w:eastAsia="MS Gothic" w:hAnsi="MS Gothic" w:cs="MS Gothic" w:hint="eastAsia"/>
              </w:rPr>
              <w:t>❶</w:t>
            </w:r>
            <w:r w:rsidRPr="00D320F9">
              <w:rPr>
                <w:rFonts w:ascii="標楷體" w:eastAsia="標楷體" w:hAnsi="標楷體"/>
              </w:rPr>
              <w:t xml:space="preserve"> 車輛轉彎時，內側的前、後輪軌跡會不一樣。 </w:t>
            </w:r>
            <w:r w:rsidRPr="00D320F9">
              <w:rPr>
                <w:rFonts w:ascii="MS Gothic" w:eastAsia="MS Gothic" w:hAnsi="MS Gothic" w:cs="MS Gothic" w:hint="eastAsia"/>
              </w:rPr>
              <w:t>❷</w:t>
            </w:r>
            <w:r w:rsidRPr="00D320F9">
              <w:rPr>
                <w:rFonts w:ascii="標楷體" w:eastAsia="標楷體" w:hAnsi="標楷體"/>
              </w:rPr>
              <w:t xml:space="preserve"> 後輪軌跡 ( 紅色 ) 會在前輪軌跡 ( 藍色 ) 的內側。 </w:t>
            </w:r>
            <w:r w:rsidRPr="00D320F9">
              <w:rPr>
                <w:rFonts w:ascii="MS Gothic" w:eastAsia="MS Gothic" w:hAnsi="MS Gothic" w:cs="MS Gothic" w:hint="eastAsia"/>
              </w:rPr>
              <w:t>❸</w:t>
            </w:r>
            <w:r w:rsidRPr="00D320F9">
              <w:rPr>
                <w:rFonts w:ascii="標楷體" w:eastAsia="標楷體" w:hAnsi="標楷體"/>
              </w:rPr>
              <w:t xml:space="preserve"> 車輛愈長，兩個軌跡中間的寬度也愈大。 ▲ 實驗圖示 （二）學生觀看影片，了解</w:t>
            </w:r>
            <w:proofErr w:type="gramStart"/>
            <w:r w:rsidRPr="00D320F9">
              <w:rPr>
                <w:rFonts w:ascii="標楷體" w:eastAsia="標楷體" w:hAnsi="標楷體"/>
              </w:rPr>
              <w:t>內輪差</w:t>
            </w:r>
            <w:proofErr w:type="gramEnd"/>
            <w:r w:rsidRPr="00D320F9">
              <w:rPr>
                <w:rFonts w:ascii="標楷體" w:eastAsia="標楷體" w:hAnsi="標楷體"/>
              </w:rPr>
              <w:t>知識（車身愈長，前後車 輪軸距的長度也就愈長，內輪差愈大）及可能帶來的 危險。 兒童安全過路口第四章 - 認識視野死角與</w:t>
            </w:r>
            <w:proofErr w:type="gramStart"/>
            <w:r w:rsidRPr="00D320F9">
              <w:rPr>
                <w:rFonts w:ascii="標楷體" w:eastAsia="標楷體" w:hAnsi="標楷體"/>
              </w:rPr>
              <w:t>內輪差</w:t>
            </w:r>
            <w:proofErr w:type="gramEnd"/>
            <w:r w:rsidRPr="00D320F9">
              <w:rPr>
                <w:rFonts w:ascii="標楷體" w:eastAsia="標楷體" w:hAnsi="標楷體"/>
              </w:rPr>
              <w:t xml:space="preserve"> 影片來源：熊平安 https://www.youtube.com/watch?v=rHjIW141lNs&amp;t=1s </w:t>
            </w:r>
            <w:r w:rsidRPr="00D320F9">
              <w:rPr>
                <w:rFonts w:ascii="標楷體" w:eastAsia="標楷體" w:hAnsi="標楷體"/>
              </w:rPr>
              <w:lastRenderedPageBreak/>
              <w:t>影片時間：03:44-05:17 114壹、交通安全教育課程架構 / 貳、交通安全教學模組運用說明 / 參、教學模組示例 學習活動（含時間） 評量方式 備註 統整活動 活動三 回顧與統整（8 分鐘） （一）學生回想內輪差知識重點及避免危險的方法，並與同 學分享。 （二）教師提問：「主角小蘋果等待過馬路時，停在哪裡才 安全呢？」 （三）學生自由發表。 （四）教師統整歸納與補充： 1. 在有人行道的路口等待穿越道路時，站在人行道上 等待。 2. 有些路口人行道有無障礙設計，</w:t>
            </w:r>
            <w:proofErr w:type="gramStart"/>
            <w:r w:rsidRPr="00D320F9">
              <w:rPr>
                <w:rFonts w:ascii="標楷體" w:eastAsia="標楷體" w:hAnsi="標楷體"/>
              </w:rPr>
              <w:t>路緣間</w:t>
            </w:r>
            <w:proofErr w:type="gramEnd"/>
            <w:r w:rsidRPr="00D320F9">
              <w:rPr>
                <w:rFonts w:ascii="標楷體" w:eastAsia="標楷體" w:hAnsi="標楷體"/>
              </w:rPr>
              <w:t xml:space="preserve">設有緩坡， 行人會下意識走至車道與人行道交界處，可能落入 </w:t>
            </w:r>
            <w:proofErr w:type="gramStart"/>
            <w:r w:rsidRPr="00D320F9">
              <w:rPr>
                <w:rFonts w:ascii="標楷體" w:eastAsia="標楷體" w:hAnsi="標楷體"/>
              </w:rPr>
              <w:t>內輪差</w:t>
            </w:r>
            <w:proofErr w:type="gramEnd"/>
            <w:r w:rsidRPr="00D320F9">
              <w:rPr>
                <w:rFonts w:ascii="標楷體" w:eastAsia="標楷體" w:hAnsi="標楷體"/>
              </w:rPr>
              <w:t xml:space="preserve">的範圍，遭車輛捲入。 3. 在沒有人行道的路口等待穿越道路時，站在遠離車 道且能看見來車的地方等待。 </w:t>
            </w:r>
            <w:r w:rsidRPr="00D320F9">
              <w:rPr>
                <w:rFonts w:ascii="標楷體" w:eastAsia="標楷體" w:hAnsi="標楷體" w:cs="Segoe UI Symbol"/>
              </w:rPr>
              <w:t>★</w:t>
            </w:r>
            <w:r w:rsidRPr="00D320F9">
              <w:rPr>
                <w:rFonts w:ascii="標楷體" w:eastAsia="標楷體" w:hAnsi="標楷體"/>
              </w:rPr>
              <w:t xml:space="preserve"> 參考影片（教師視情況播放） 危險人行道大車右轉</w:t>
            </w:r>
            <w:proofErr w:type="gramStart"/>
            <w:r w:rsidRPr="00D320F9">
              <w:rPr>
                <w:rFonts w:ascii="標楷體" w:eastAsia="標楷體" w:hAnsi="標楷體"/>
              </w:rPr>
              <w:t>恐輾行人</w:t>
            </w:r>
            <w:proofErr w:type="gramEnd"/>
            <w:r w:rsidRPr="00D320F9">
              <w:rPr>
                <w:rFonts w:ascii="標楷體" w:eastAsia="標楷體" w:hAnsi="標楷體"/>
              </w:rPr>
              <w:t xml:space="preserve"> 影片來源：東森新聞 CH51 https://www.youtube.com/watch?v=ex</w:t>
            </w:r>
          </w:p>
        </w:tc>
        <w:tc>
          <w:tcPr>
            <w:tcW w:w="438" w:type="pct"/>
            <w:vAlign w:val="center"/>
          </w:tcPr>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Default="00FF34B3" w:rsidP="00FF34B3">
            <w:pPr>
              <w:rPr>
                <w:rFonts w:ascii="標楷體" w:eastAsia="標楷體" w:hAnsi="標楷體"/>
              </w:rPr>
            </w:pPr>
          </w:p>
          <w:p w:rsidR="00FF34B3" w:rsidRDefault="00FF34B3" w:rsidP="00FF34B3">
            <w:pPr>
              <w:rPr>
                <w:rFonts w:ascii="標楷體" w:eastAsia="標楷體" w:hAnsi="標楷體"/>
              </w:rPr>
            </w:pPr>
          </w:p>
          <w:p w:rsidR="00FF34B3" w:rsidRDefault="00FF34B3" w:rsidP="00FF34B3">
            <w:pPr>
              <w:rPr>
                <w:rFonts w:ascii="標楷體" w:eastAsia="標楷體" w:hAnsi="標楷體"/>
              </w:rPr>
            </w:pPr>
          </w:p>
          <w:p w:rsidR="00FF34B3" w:rsidRDefault="00FF34B3" w:rsidP="00FF34B3">
            <w:pPr>
              <w:rPr>
                <w:rFonts w:ascii="標楷體" w:eastAsia="標楷體" w:hAnsi="標楷體"/>
              </w:rPr>
            </w:pPr>
          </w:p>
          <w:p w:rsidR="00FF34B3"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rPr>
            </w:pPr>
          </w:p>
          <w:p w:rsidR="00FF34B3" w:rsidRPr="00D320F9" w:rsidRDefault="00FF34B3" w:rsidP="00FF34B3">
            <w:pPr>
              <w:rPr>
                <w:rFonts w:ascii="標楷體" w:eastAsia="標楷體" w:hAnsi="標楷體" w:cs="新細明體"/>
                <w:sz w:val="28"/>
                <w:szCs w:val="28"/>
              </w:rPr>
            </w:pPr>
            <w:r w:rsidRPr="00D320F9">
              <w:rPr>
                <w:rFonts w:ascii="標楷體" w:eastAsia="標楷體" w:hAnsi="標楷體"/>
              </w:rPr>
              <w:t xml:space="preserve">實作評量： </w:t>
            </w:r>
            <w:proofErr w:type="gramStart"/>
            <w:r w:rsidRPr="00D320F9">
              <w:rPr>
                <w:rFonts w:ascii="標楷體" w:eastAsia="標楷體" w:hAnsi="標楷體"/>
              </w:rPr>
              <w:lastRenderedPageBreak/>
              <w:t>進行內輪</w:t>
            </w:r>
            <w:proofErr w:type="gramEnd"/>
            <w:r w:rsidRPr="00D320F9">
              <w:rPr>
                <w:rFonts w:ascii="標楷體" w:eastAsia="標楷體" w:hAnsi="標楷體"/>
              </w:rPr>
              <w:t xml:space="preserve"> 差 實 驗， </w:t>
            </w:r>
            <w:proofErr w:type="gramStart"/>
            <w:r w:rsidRPr="00D320F9">
              <w:rPr>
                <w:rFonts w:ascii="標楷體" w:eastAsia="標楷體" w:hAnsi="標楷體"/>
              </w:rPr>
              <w:t>了解內輪</w:t>
            </w:r>
            <w:proofErr w:type="gramEnd"/>
            <w:r w:rsidRPr="00D320F9">
              <w:rPr>
                <w:rFonts w:ascii="標楷體" w:eastAsia="標楷體" w:hAnsi="標楷體"/>
              </w:rPr>
              <w:t xml:space="preserve"> 差的原理， 並知道避 免危險的 方法。</w:t>
            </w:r>
          </w:p>
        </w:tc>
        <w:tc>
          <w:tcPr>
            <w:tcW w:w="291" w:type="pct"/>
            <w:vAlign w:val="center"/>
          </w:tcPr>
          <w:p w:rsidR="00FF34B3" w:rsidRPr="00126102" w:rsidRDefault="00FF34B3" w:rsidP="00FF34B3">
            <w:pPr>
              <w:rPr>
                <w:rFonts w:ascii="標楷體" w:eastAsia="標楷體" w:hAnsi="標楷體" w:cs="新細明體"/>
                <w:sz w:val="28"/>
                <w:szCs w:val="28"/>
              </w:rPr>
            </w:pPr>
          </w:p>
        </w:tc>
      </w:tr>
    </w:tbl>
    <w:p w:rsidR="00A16219" w:rsidRPr="0024286E" w:rsidRDefault="00A16219" w:rsidP="00A16219">
      <w:pPr>
        <w:spacing w:line="60" w:lineRule="auto"/>
        <w:jc w:val="center"/>
        <w:rPr>
          <w:rFonts w:ascii="標楷體" w:eastAsia="標楷體" w:hAnsi="標楷體"/>
          <w:sz w:val="36"/>
          <w:szCs w:val="36"/>
        </w:rPr>
      </w:pPr>
    </w:p>
    <w:p w:rsidR="0024286E" w:rsidRDefault="0024286E" w:rsidP="00A16219">
      <w:pPr>
        <w:spacing w:line="60" w:lineRule="auto"/>
        <w:jc w:val="center"/>
        <w:rPr>
          <w:rFonts w:ascii="標楷體" w:eastAsia="標楷體" w:hAnsi="標楷體"/>
          <w:sz w:val="36"/>
          <w:szCs w:val="36"/>
        </w:rPr>
      </w:pPr>
    </w:p>
    <w:p w:rsidR="0024286E" w:rsidRDefault="0024286E" w:rsidP="00A16219">
      <w:pPr>
        <w:spacing w:line="60" w:lineRule="auto"/>
        <w:jc w:val="center"/>
        <w:rPr>
          <w:rFonts w:ascii="標楷體" w:eastAsia="標楷體" w:hAnsi="標楷體"/>
          <w:sz w:val="36"/>
          <w:szCs w:val="36"/>
        </w:rPr>
      </w:pPr>
    </w:p>
    <w:p w:rsidR="0024286E" w:rsidRDefault="0024286E" w:rsidP="00A16219">
      <w:pPr>
        <w:spacing w:line="60" w:lineRule="auto"/>
        <w:jc w:val="center"/>
        <w:rPr>
          <w:rFonts w:ascii="標楷體" w:eastAsia="標楷體" w:hAnsi="標楷體"/>
          <w:sz w:val="36"/>
          <w:szCs w:val="36"/>
        </w:rPr>
      </w:pPr>
    </w:p>
    <w:p w:rsidR="0024286E" w:rsidRPr="00126102" w:rsidRDefault="0024286E" w:rsidP="00A16219">
      <w:pPr>
        <w:spacing w:line="60" w:lineRule="auto"/>
        <w:jc w:val="center"/>
        <w:rPr>
          <w:rFonts w:ascii="標楷體" w:eastAsia="標楷體" w:hAnsi="標楷體"/>
          <w:sz w:val="36"/>
          <w:szCs w:val="36"/>
        </w:rPr>
      </w:pPr>
    </w:p>
    <w:p w:rsidR="00112BD7" w:rsidRPr="00126102" w:rsidRDefault="00112BD7" w:rsidP="00A16219">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lastRenderedPageBreak/>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3D6" w:rsidRDefault="009533D6" w:rsidP="001E09F9">
      <w:r>
        <w:separator/>
      </w:r>
    </w:p>
  </w:endnote>
  <w:endnote w:type="continuationSeparator" w:id="0">
    <w:p w:rsidR="009533D6" w:rsidRDefault="009533D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3D6" w:rsidRDefault="009533D6" w:rsidP="001E09F9">
      <w:r>
        <w:separator/>
      </w:r>
    </w:p>
  </w:footnote>
  <w:footnote w:type="continuationSeparator" w:id="0">
    <w:p w:rsidR="009533D6" w:rsidRDefault="009533D6"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D71C95" w:rsidRPr="008F7715">
      <w:rPr>
        <w:rFonts w:ascii="標楷體" w:eastAsia="標楷體" w:hAnsi="標楷體" w:hint="eastAsia"/>
        <w:color w:val="FF0000"/>
      </w:rPr>
      <w:t>九年一貫</w:t>
    </w:r>
    <w:r w:rsidR="002C282B" w:rsidRPr="008F7715">
      <w:rPr>
        <w:rFonts w:ascii="標楷體" w:eastAsia="標楷體" w:hAnsi="標楷體" w:hint="eastAsia"/>
        <w:color w:val="FF0000"/>
      </w:rPr>
      <w:t>／十二年國教</w:t>
    </w:r>
    <w:proofErr w:type="gramStart"/>
    <w:r w:rsidR="008F7715" w:rsidRPr="008F7715">
      <w:rPr>
        <w:rFonts w:ascii="標楷體" w:eastAsia="標楷體" w:hAnsi="標楷體" w:hint="eastAsia"/>
        <w:color w:val="FF0000"/>
      </w:rPr>
      <w:t>併</w:t>
    </w:r>
    <w:proofErr w:type="gramEnd"/>
    <w:r w:rsidR="00541956" w:rsidRPr="008F7715">
      <w:rPr>
        <w:rFonts w:ascii="標楷體" w:eastAsia="標楷體" w:hAnsi="標楷體" w:hint="eastAsia"/>
        <w:color w:val="FF0000"/>
      </w:rPr>
      <w:t>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3F77B05"/>
    <w:multiLevelType w:val="hybridMultilevel"/>
    <w:tmpl w:val="7C705E96"/>
    <w:lvl w:ilvl="0" w:tplc="C75C89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05175C"/>
    <w:multiLevelType w:val="hybridMultilevel"/>
    <w:tmpl w:val="2588144C"/>
    <w:lvl w:ilvl="0" w:tplc="84DA09B8">
      <w:start w:val="1"/>
      <w:numFmt w:val="taiwaneseCountingThousand"/>
      <w:lvlText w:val="【第%1節"/>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A72F25"/>
    <w:multiLevelType w:val="hybridMultilevel"/>
    <w:tmpl w:val="ADDA25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7" w15:restartNumberingAfterBreak="0">
    <w:nsid w:val="75B8717A"/>
    <w:multiLevelType w:val="hybridMultilevel"/>
    <w:tmpl w:val="CBB8ED66"/>
    <w:lvl w:ilvl="0" w:tplc="A7CA7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E3010C"/>
    <w:multiLevelType w:val="hybridMultilevel"/>
    <w:tmpl w:val="3A683602"/>
    <w:lvl w:ilvl="0" w:tplc="E1A2C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num>
  <w:num w:numId="4">
    <w:abstractNumId w:val="3"/>
  </w:num>
  <w:num w:numId="5">
    <w:abstractNumId w:val="8"/>
  </w:num>
  <w:num w:numId="6">
    <w:abstractNumId w:val="1"/>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218"/>
    <w:rsid w:val="000003B7"/>
    <w:rsid w:val="000067B2"/>
    <w:rsid w:val="00012156"/>
    <w:rsid w:val="00024DDA"/>
    <w:rsid w:val="00025C88"/>
    <w:rsid w:val="00026499"/>
    <w:rsid w:val="00032143"/>
    <w:rsid w:val="00045C76"/>
    <w:rsid w:val="00046906"/>
    <w:rsid w:val="00062A15"/>
    <w:rsid w:val="00082472"/>
    <w:rsid w:val="000956AA"/>
    <w:rsid w:val="000A42A8"/>
    <w:rsid w:val="000A4BE5"/>
    <w:rsid w:val="000A5732"/>
    <w:rsid w:val="000A5D09"/>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2CB6"/>
    <w:rsid w:val="002133AB"/>
    <w:rsid w:val="00213EBC"/>
    <w:rsid w:val="002201F5"/>
    <w:rsid w:val="002217BC"/>
    <w:rsid w:val="0024286E"/>
    <w:rsid w:val="00252295"/>
    <w:rsid w:val="00257CA4"/>
    <w:rsid w:val="0026307C"/>
    <w:rsid w:val="002656EA"/>
    <w:rsid w:val="002753BF"/>
    <w:rsid w:val="002758FF"/>
    <w:rsid w:val="00281925"/>
    <w:rsid w:val="00286217"/>
    <w:rsid w:val="00292039"/>
    <w:rsid w:val="002A4997"/>
    <w:rsid w:val="002A5D40"/>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97AF8"/>
    <w:rsid w:val="003A1011"/>
    <w:rsid w:val="003A3EFF"/>
    <w:rsid w:val="003B761D"/>
    <w:rsid w:val="003C0F32"/>
    <w:rsid w:val="003C2EC7"/>
    <w:rsid w:val="003E0E8E"/>
    <w:rsid w:val="003E58CE"/>
    <w:rsid w:val="003E6127"/>
    <w:rsid w:val="004103C5"/>
    <w:rsid w:val="004143B6"/>
    <w:rsid w:val="0042601A"/>
    <w:rsid w:val="00430520"/>
    <w:rsid w:val="00434FAF"/>
    <w:rsid w:val="0043709D"/>
    <w:rsid w:val="0044038F"/>
    <w:rsid w:val="004410A7"/>
    <w:rsid w:val="0045292B"/>
    <w:rsid w:val="004532CD"/>
    <w:rsid w:val="0046070B"/>
    <w:rsid w:val="00462888"/>
    <w:rsid w:val="00464E51"/>
    <w:rsid w:val="00465E71"/>
    <w:rsid w:val="00465F09"/>
    <w:rsid w:val="00472E1A"/>
    <w:rsid w:val="004874E9"/>
    <w:rsid w:val="004A5F0B"/>
    <w:rsid w:val="004B2596"/>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56865"/>
    <w:rsid w:val="0056640C"/>
    <w:rsid w:val="00567AD2"/>
    <w:rsid w:val="00574403"/>
    <w:rsid w:val="00575589"/>
    <w:rsid w:val="00580959"/>
    <w:rsid w:val="0058230A"/>
    <w:rsid w:val="00586658"/>
    <w:rsid w:val="00591AB3"/>
    <w:rsid w:val="005A3447"/>
    <w:rsid w:val="005A5B68"/>
    <w:rsid w:val="005D0FD5"/>
    <w:rsid w:val="005D2FC2"/>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0201"/>
    <w:rsid w:val="006A1D8B"/>
    <w:rsid w:val="006A1EDB"/>
    <w:rsid w:val="006A5077"/>
    <w:rsid w:val="006B4858"/>
    <w:rsid w:val="006B799D"/>
    <w:rsid w:val="006C57EA"/>
    <w:rsid w:val="006C7D9F"/>
    <w:rsid w:val="006D4198"/>
    <w:rsid w:val="006E11ED"/>
    <w:rsid w:val="006E30DC"/>
    <w:rsid w:val="006F5AF6"/>
    <w:rsid w:val="006F62F0"/>
    <w:rsid w:val="006F6738"/>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533D6"/>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035C"/>
    <w:rsid w:val="00A820AD"/>
    <w:rsid w:val="00A833B3"/>
    <w:rsid w:val="00A86D7E"/>
    <w:rsid w:val="00A93AA8"/>
    <w:rsid w:val="00A944D2"/>
    <w:rsid w:val="00AA61CC"/>
    <w:rsid w:val="00AB785E"/>
    <w:rsid w:val="00AD2F9A"/>
    <w:rsid w:val="00AD5461"/>
    <w:rsid w:val="00AD6604"/>
    <w:rsid w:val="00AD7B59"/>
    <w:rsid w:val="00AE26A2"/>
    <w:rsid w:val="00AF2B80"/>
    <w:rsid w:val="00AF458E"/>
    <w:rsid w:val="00AF7D6A"/>
    <w:rsid w:val="00B017C7"/>
    <w:rsid w:val="00B1030B"/>
    <w:rsid w:val="00B111E1"/>
    <w:rsid w:val="00B23455"/>
    <w:rsid w:val="00B25D2A"/>
    <w:rsid w:val="00B33D93"/>
    <w:rsid w:val="00B5082C"/>
    <w:rsid w:val="00B55E06"/>
    <w:rsid w:val="00B57492"/>
    <w:rsid w:val="00B632C0"/>
    <w:rsid w:val="00B717C1"/>
    <w:rsid w:val="00B72A3F"/>
    <w:rsid w:val="00B72A6D"/>
    <w:rsid w:val="00B731CF"/>
    <w:rsid w:val="00B748CE"/>
    <w:rsid w:val="00B76925"/>
    <w:rsid w:val="00B97820"/>
    <w:rsid w:val="00BA57F5"/>
    <w:rsid w:val="00BB1FAA"/>
    <w:rsid w:val="00BB3C52"/>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96DF3"/>
    <w:rsid w:val="00CB6241"/>
    <w:rsid w:val="00CC11EC"/>
    <w:rsid w:val="00CC6B46"/>
    <w:rsid w:val="00CD5276"/>
    <w:rsid w:val="00CE0A6C"/>
    <w:rsid w:val="00CE1A6F"/>
    <w:rsid w:val="00CE3BAB"/>
    <w:rsid w:val="00CE401D"/>
    <w:rsid w:val="00CE4584"/>
    <w:rsid w:val="00CF0561"/>
    <w:rsid w:val="00D06C9B"/>
    <w:rsid w:val="00D075AF"/>
    <w:rsid w:val="00D22448"/>
    <w:rsid w:val="00D258F4"/>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41C7"/>
    <w:rsid w:val="00DD732E"/>
    <w:rsid w:val="00DE67AD"/>
    <w:rsid w:val="00E0428B"/>
    <w:rsid w:val="00E17579"/>
    <w:rsid w:val="00E31D75"/>
    <w:rsid w:val="00E3297D"/>
    <w:rsid w:val="00E33A77"/>
    <w:rsid w:val="00E50D4A"/>
    <w:rsid w:val="00E63BF6"/>
    <w:rsid w:val="00E671A4"/>
    <w:rsid w:val="00E67508"/>
    <w:rsid w:val="00E73E30"/>
    <w:rsid w:val="00E87B68"/>
    <w:rsid w:val="00EA04D5"/>
    <w:rsid w:val="00EA7035"/>
    <w:rsid w:val="00ED2172"/>
    <w:rsid w:val="00EE064C"/>
    <w:rsid w:val="00F024D0"/>
    <w:rsid w:val="00F03297"/>
    <w:rsid w:val="00F032DA"/>
    <w:rsid w:val="00F240EF"/>
    <w:rsid w:val="00F24DF8"/>
    <w:rsid w:val="00F326F9"/>
    <w:rsid w:val="00F401C1"/>
    <w:rsid w:val="00F608E5"/>
    <w:rsid w:val="00F60B4A"/>
    <w:rsid w:val="00F82658"/>
    <w:rsid w:val="00F8710D"/>
    <w:rsid w:val="00FA07F4"/>
    <w:rsid w:val="00FA7B5A"/>
    <w:rsid w:val="00FB4784"/>
    <w:rsid w:val="00FC1DF4"/>
    <w:rsid w:val="00FC5DE8"/>
    <w:rsid w:val="00FD3766"/>
    <w:rsid w:val="00FD6D91"/>
    <w:rsid w:val="00FE0DAB"/>
    <w:rsid w:val="00FE2156"/>
    <w:rsid w:val="00FF0625"/>
    <w:rsid w:val="00FF34B3"/>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96CEF1-3A5F-4054-A2D8-B8C53BC6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table" w:styleId="aff5">
    <w:name w:val="Table Grid"/>
    <w:basedOn w:val="a1"/>
    <w:uiPriority w:val="39"/>
    <w:rsid w:val="00242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basedOn w:val="a0"/>
    <w:uiPriority w:val="99"/>
    <w:semiHidden/>
    <w:unhideWhenUsed/>
    <w:rsid w:val="00FF34B3"/>
    <w:rPr>
      <w:sz w:val="18"/>
      <w:szCs w:val="18"/>
    </w:rPr>
  </w:style>
  <w:style w:type="paragraph" w:styleId="aff7">
    <w:name w:val="annotation text"/>
    <w:basedOn w:val="a"/>
    <w:link w:val="aff8"/>
    <w:uiPriority w:val="99"/>
    <w:semiHidden/>
    <w:unhideWhenUsed/>
    <w:rsid w:val="00FF34B3"/>
  </w:style>
  <w:style w:type="character" w:customStyle="1" w:styleId="aff8">
    <w:name w:val="註解文字 字元"/>
    <w:basedOn w:val="a0"/>
    <w:link w:val="aff7"/>
    <w:uiPriority w:val="99"/>
    <w:semiHidden/>
    <w:rsid w:val="00FF34B3"/>
    <w:rPr>
      <w:sz w:val="24"/>
      <w:szCs w:val="24"/>
    </w:rPr>
  </w:style>
  <w:style w:type="paragraph" w:styleId="aff9">
    <w:name w:val="annotation subject"/>
    <w:basedOn w:val="aff7"/>
    <w:next w:val="aff7"/>
    <w:link w:val="affa"/>
    <w:uiPriority w:val="99"/>
    <w:semiHidden/>
    <w:unhideWhenUsed/>
    <w:rsid w:val="00FF34B3"/>
    <w:rPr>
      <w:b/>
      <w:bCs/>
    </w:rPr>
  </w:style>
  <w:style w:type="character" w:customStyle="1" w:styleId="affa">
    <w:name w:val="註解主旨 字元"/>
    <w:basedOn w:val="aff8"/>
    <w:link w:val="aff9"/>
    <w:uiPriority w:val="99"/>
    <w:semiHidden/>
    <w:rsid w:val="00FF34B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E776-8823-4802-ABBF-0E4319CB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18</cp:revision>
  <cp:lastPrinted>2019-03-26T07:40:00Z</cp:lastPrinted>
  <dcterms:created xsi:type="dcterms:W3CDTF">2023-06-17T07:42:00Z</dcterms:created>
  <dcterms:modified xsi:type="dcterms:W3CDTF">2023-07-12T03:34:00Z</dcterms:modified>
</cp:coreProperties>
</file>