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E47E21" w14:textId="25E965CC" w:rsidR="00830277" w:rsidRPr="005862A5" w:rsidRDefault="003542DC" w:rsidP="00717999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="00E439FB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="00E439FB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</w:t>
      </w:r>
      <w:r w:rsidR="008E5AE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113</w:t>
      </w:r>
      <w:r w:rsidR="008F771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學年度</w:t>
      </w:r>
      <w:r w:rsidR="00E63BF6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</w:t>
      </w:r>
      <w:r w:rsidR="00464E51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計畫</w:t>
      </w:r>
    </w:p>
    <w:p w14:paraId="6DC7878F" w14:textId="77777777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58A6446E" w:rsidR="0045292B" w:rsidRPr="005862A5" w:rsidRDefault="00E439FB" w:rsidP="0026266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生活應用科技-</w:t>
            </w:r>
            <w:r>
              <w:rPr>
                <w:rFonts w:hint="eastAsia"/>
              </w:rPr>
              <w:t xml:space="preserve"> </w:t>
            </w: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Word 2019 文書處理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1AD012A8" w:rsidR="0045292B" w:rsidRPr="005862A5" w:rsidRDefault="00E439F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三</w:t>
            </w:r>
            <w:proofErr w:type="gramEnd"/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甲、乙</w:t>
            </w:r>
            <w:r w:rsidR="0022231A">
              <w:rPr>
                <w:rFonts w:ascii="標楷體" w:eastAsia="標楷體" w:hAnsi="標楷體" w:hint="eastAsia"/>
                <w:color w:val="000000" w:themeColor="text1"/>
                <w:sz w:val="28"/>
              </w:rPr>
              <w:t>、丙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36C48C00" w:rsidR="0045292B" w:rsidRPr="005862A5" w:rsidRDefault="00E439F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6A2D89DB" w:rsidR="0045292B" w:rsidRPr="005862A5" w:rsidRDefault="00E439F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21節</w:t>
            </w:r>
          </w:p>
        </w:tc>
      </w:tr>
      <w:tr w:rsidR="005862A5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5862A5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73E7C9B2" w:rsidR="0045292B" w:rsidRPr="005862A5" w:rsidRDefault="00E439F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段文珊編修</w:t>
            </w:r>
          </w:p>
        </w:tc>
      </w:tr>
      <w:tr w:rsidR="005862A5" w:rsidRPr="005862A5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5862A5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14:paraId="67E273C2" w14:textId="77777777" w:rsidR="0045292B" w:rsidRPr="005862A5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35B958FB" w:rsidR="0045292B" w:rsidRPr="005862A5" w:rsidRDefault="00E439F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英語文(不含國小低年級)</w:t>
            </w:r>
          </w:p>
          <w:p w14:paraId="4167C11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7E6D9181" w:rsidR="0045292B" w:rsidRPr="005862A5" w:rsidRDefault="00E439F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　　□生活課程　□健康與體育</w:t>
            </w:r>
          </w:p>
          <w:p w14:paraId="2ED65E6F" w14:textId="253AB9FC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□社會　　□自然科學　</w:t>
            </w:r>
            <w:r w:rsidR="00E439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藝術</w:t>
            </w:r>
          </w:p>
          <w:p w14:paraId="70F188D6" w14:textId="4BCD68D2" w:rsidR="0045292B" w:rsidRPr="005862A5" w:rsidRDefault="0022231A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14:paraId="7D1B62A3" w14:textId="16751AE6" w:rsidR="0045292B" w:rsidRPr="005862A5" w:rsidRDefault="00E439F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6A938718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環境教育　□海洋教育　</w:t>
            </w:r>
            <w:r w:rsid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</w:t>
            </w:r>
          </w:p>
          <w:p w14:paraId="177251F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14:paraId="17BF1E2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14:paraId="19F4016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69BBF836" w14:textId="2855CBF6" w:rsidR="004E7CF6" w:rsidRPr="005862A5" w:rsidRDefault="0045292B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5862A5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5862A5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64E0D4FC" w14:textId="77777777" w:rsidR="00D367D7" w:rsidRPr="005862A5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6482A144" w:rsidR="00D367D7" w:rsidRPr="005862A5" w:rsidRDefault="00E439FB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5862A5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3F7EB9A4" w:rsidR="00D367D7" w:rsidRPr="005862A5" w:rsidRDefault="00E439FB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學習、了解、運用電腦的思維，來幫助思考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4D2BA8">
              <w:rPr>
                <w:rFonts w:ascii="標楷體" w:eastAsia="標楷體" w:hAnsi="標楷體" w:hint="eastAsia"/>
                <w:sz w:val="28"/>
              </w:rPr>
              <w:t>激發學生自主學習、創作的動機與能力。</w:t>
            </w:r>
          </w:p>
        </w:tc>
      </w:tr>
      <w:tr w:rsidR="005862A5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04F349B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1.正確使用電腦觀念養成：使學生具備基本操作能力，養成正確指法，熟練中、英打，並能把檔案做有系統分類。</w:t>
            </w:r>
          </w:p>
          <w:p w14:paraId="29A201F7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2.跨領域學習：融入「國語、英文、藝術…等」跨領域學習，培養在日常生活中靈活應用電腦的能力。</w:t>
            </w:r>
          </w:p>
          <w:p w14:paraId="47322AAF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3.啟發學生對電腦繪圖的興趣。</w:t>
            </w:r>
          </w:p>
          <w:p w14:paraId="727179F4" w14:textId="6A9C6020" w:rsidR="0045292B" w:rsidRPr="005862A5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4.提升運算思維能力與科技素養。</w:t>
            </w:r>
          </w:p>
        </w:tc>
      </w:tr>
      <w:tr w:rsidR="005862A5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E0345D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5CAA596E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E-A1 </w:t>
            </w: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具備良好的生活習慣，促進身心健全發展，並認識個人特質，發展生命潛能。</w:t>
            </w:r>
          </w:p>
          <w:p w14:paraId="0E35C0D5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E-A2 </w:t>
            </w: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具備探索問題的思考能力，並透過體驗與實踐處理日常生活問題。</w:t>
            </w:r>
          </w:p>
          <w:p w14:paraId="3F336620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/>
                <w:color w:val="000000" w:themeColor="text1"/>
                <w:sz w:val="28"/>
              </w:rPr>
              <w:t xml:space="preserve">E-B1 </w:t>
            </w: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14:paraId="31E19CB0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/>
                <w:color w:val="000000" w:themeColor="text1"/>
                <w:sz w:val="28"/>
              </w:rPr>
              <w:t xml:space="preserve">E-B2 </w:t>
            </w: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具備科技與資訊應用的基本素養，並理解各類媒體內容的意義與影響。</w:t>
            </w:r>
          </w:p>
          <w:p w14:paraId="1562F215" w14:textId="3744D538" w:rsidR="00A944D2" w:rsidRPr="005862A5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E-B3 具備藝術創作與欣賞的基本素養，促進多元感官的發展，培養生活環境中的美感體驗。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3298CF7F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56084863" w14:textId="77777777" w:rsidR="0022231A" w:rsidRDefault="0022231A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國-E-B1 理解與運用國語文在日常生活中學習體察他人的感受，並給予適當的回應，以達成溝通及互動的目標。</w:t>
            </w:r>
          </w:p>
          <w:p w14:paraId="5C9B542A" w14:textId="16CDD290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英-E-B1 具備入門的聽、說、讀、寫英語文能力。在引導下，能運用所學、字詞及句型進行簡易日常溝通。</w:t>
            </w:r>
          </w:p>
          <w:p w14:paraId="2D990D6F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數-E-B2 具備報讀、製作基本統計圖表之能力。</w:t>
            </w:r>
          </w:p>
          <w:p w14:paraId="63A52BDF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藝-E-A1 參與藝術活動，探索生活美感。</w:t>
            </w:r>
          </w:p>
          <w:p w14:paraId="5290EDF7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藝-E-A2 認識設計思考，理解藝術實踐的意義。</w:t>
            </w:r>
          </w:p>
          <w:p w14:paraId="1D060269" w14:textId="77777777" w:rsidR="00E439FB" w:rsidRPr="00E439FB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藝-E-B2 </w:t>
            </w:r>
            <w:proofErr w:type="gramStart"/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識讀科技</w:t>
            </w:r>
            <w:proofErr w:type="gramEnd"/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資訊與媒體的特質及其與藝術的關係。</w:t>
            </w:r>
          </w:p>
          <w:p w14:paraId="2B5CF8CE" w14:textId="0A973C48" w:rsidR="00A944D2" w:rsidRPr="005862A5" w:rsidRDefault="00E439FB" w:rsidP="00E43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藝-E-B3 善用多元感官，察覺感知藝術與生活的關聯，以豐富美感經驗。</w:t>
            </w:r>
          </w:p>
        </w:tc>
      </w:tr>
      <w:tr w:rsidR="0045292B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3071CE19" w14:textId="07E97FE6" w:rsidR="00E439FB" w:rsidRPr="00E439FB" w:rsidRDefault="00E439FB" w:rsidP="00E439FB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使學生能認識文書處理軟體，並利用文書編輯技巧，將文字與圖片結合，設計出豐富美觀的文件。</w:t>
            </w:r>
          </w:p>
          <w:p w14:paraId="18FC5E37" w14:textId="49F96EBE" w:rsidR="00E439FB" w:rsidRPr="00E439FB" w:rsidRDefault="00E439FB" w:rsidP="00E439FB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培養學生以資訊技能作為擴展學習與溝通研究工具的習慣，並學會如何將資訊融入課程學習。</w:t>
            </w:r>
          </w:p>
          <w:p w14:paraId="24B7223F" w14:textId="492F9C68" w:rsidR="00E439FB" w:rsidRPr="00E439FB" w:rsidRDefault="00E439FB" w:rsidP="00E439FB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會應用「變化字型、插入與修改圖片、製作表格」等文件編輯的技能，加強對資料的整理、分析、展示與應用的能力。</w:t>
            </w:r>
          </w:p>
          <w:p w14:paraId="20A9A28E" w14:textId="06A50EB2" w:rsidR="00E439FB" w:rsidRPr="00E439FB" w:rsidRDefault="00E439FB" w:rsidP="00E439FB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能由學習編輯文件的過程中，觀摩及分享個人學習心得，提升資訊素養。</w:t>
            </w:r>
          </w:p>
          <w:p w14:paraId="26CDE8FF" w14:textId="340AA0C2" w:rsidR="00E439FB" w:rsidRDefault="00E439FB" w:rsidP="00E439FB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從學習Word的各項功能開始，在製作過程中，使學生了解並形成概念，進而熟練技巧與融入現實生活中。</w:t>
            </w:r>
          </w:p>
          <w:p w14:paraId="115A283F" w14:textId="0C422AF6" w:rsidR="0045292B" w:rsidRPr="00E439FB" w:rsidRDefault="00E439FB" w:rsidP="00E439FB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藉由Word的文書編輯功能，將短文編排、功課表、專題報告等等生活上常用文件發揮得淋漓盡致。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5862A5" w:rsidRPr="005862A5" w14:paraId="0CF9355F" w14:textId="77777777" w:rsidTr="00552C0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Start"/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5862A5" w:rsidRPr="005862A5" w14:paraId="6B516F26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72293" w:rsidRPr="005862A5" w14:paraId="18DB4F6C" w14:textId="77777777" w:rsidTr="00572293">
        <w:trPr>
          <w:trHeight w:val="4273"/>
        </w:trPr>
        <w:tc>
          <w:tcPr>
            <w:tcW w:w="172" w:type="pct"/>
            <w:vAlign w:val="center"/>
          </w:tcPr>
          <w:p w14:paraId="5A858179" w14:textId="77777777" w:rsidR="00572293" w:rsidRDefault="00572293" w:rsidP="0057229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</w:p>
          <w:p w14:paraId="2E21FDAA" w14:textId="1B4D908D" w:rsidR="00572293" w:rsidRPr="005862A5" w:rsidRDefault="00572293" w:rsidP="0057229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至十</w:t>
            </w:r>
          </w:p>
        </w:tc>
        <w:tc>
          <w:tcPr>
            <w:tcW w:w="613" w:type="pct"/>
            <w:vAlign w:val="center"/>
          </w:tcPr>
          <w:p w14:paraId="422725C8" w14:textId="77777777" w:rsidR="00572293" w:rsidRPr="00E439FB" w:rsidRDefault="00572293" w:rsidP="0057229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E439F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單元</w:t>
            </w:r>
            <w:proofErr w:type="gramStart"/>
            <w:r w:rsidRPr="00E439F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  <w:p w14:paraId="690D3C25" w14:textId="72E144FE" w:rsidR="00572293" w:rsidRPr="005862A5" w:rsidRDefault="00572293" w:rsidP="0057229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E439F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美麗的圖文排版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F6BE4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資議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t-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-1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體驗常見的資訊系統。</w:t>
            </w:r>
          </w:p>
          <w:p w14:paraId="509AEE75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資議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t-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-2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體會資訊科技解決問題的過程。</w:t>
            </w:r>
          </w:p>
          <w:p w14:paraId="62BAD62B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資議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a-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-1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感受資訊科技於日常生活之重要性。</w:t>
            </w:r>
          </w:p>
          <w:p w14:paraId="34B71D64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資議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a-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-4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體會學習資訊科技的樂趣。</w:t>
            </w:r>
          </w:p>
          <w:p w14:paraId="6FEF6323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科議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k-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-1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認識常見科技產品。</w:t>
            </w:r>
          </w:p>
          <w:p w14:paraId="4DBB1F70" w14:textId="77777777" w:rsid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科議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a-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-1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描述科技對個人生活的影響。</w:t>
            </w:r>
          </w:p>
          <w:p w14:paraId="22A1782E" w14:textId="77777777" w:rsidR="0022231A" w:rsidRPr="00572293" w:rsidRDefault="0022231A" w:rsidP="00572293">
            <w:pPr>
              <w:jc w:val="both"/>
              <w:rPr>
                <w:rFonts w:eastAsia="標楷體" w:cs="新細明體" w:hint="eastAsia"/>
                <w:bCs/>
                <w:szCs w:val="20"/>
              </w:rPr>
            </w:pPr>
          </w:p>
          <w:p w14:paraId="1EB1F0EB" w14:textId="71300847" w:rsidR="00572293" w:rsidRPr="00572293" w:rsidRDefault="0022231A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r>
              <w:rPr>
                <w:rFonts w:eastAsia="標楷體" w:cs="新細明體" w:hint="eastAsia"/>
                <w:b/>
                <w:bCs/>
                <w:szCs w:val="20"/>
              </w:rPr>
              <w:t>【</w:t>
            </w:r>
            <w:r w:rsidR="00572293" w:rsidRPr="0022231A">
              <w:rPr>
                <w:rFonts w:eastAsia="標楷體" w:cs="新細明體" w:hint="eastAsia"/>
                <w:b/>
                <w:bCs/>
                <w:szCs w:val="20"/>
              </w:rPr>
              <w:t>英</w:t>
            </w:r>
            <w:r w:rsidRPr="0022231A">
              <w:rPr>
                <w:rFonts w:eastAsia="標楷體" w:cs="新細明體" w:hint="eastAsia"/>
                <w:b/>
                <w:bCs/>
                <w:szCs w:val="20"/>
              </w:rPr>
              <w:t>語】</w:t>
            </w:r>
            <w:r w:rsidR="00572293" w:rsidRPr="00572293">
              <w:rPr>
                <w:rFonts w:eastAsia="標楷體" w:cs="新細明體" w:hint="eastAsia"/>
                <w:bCs/>
                <w:szCs w:val="20"/>
              </w:rPr>
              <w:t xml:space="preserve"> 4-II-1 </w:t>
            </w:r>
            <w:r w:rsidR="00572293" w:rsidRPr="00572293">
              <w:rPr>
                <w:rFonts w:eastAsia="標楷體" w:cs="新細明體" w:hint="eastAsia"/>
                <w:bCs/>
                <w:szCs w:val="20"/>
              </w:rPr>
              <w:t>能書寫</w:t>
            </w:r>
            <w:r w:rsidR="00572293" w:rsidRPr="00572293">
              <w:rPr>
                <w:rFonts w:eastAsia="標楷體" w:cs="新細明體" w:hint="eastAsia"/>
                <w:bCs/>
                <w:szCs w:val="20"/>
              </w:rPr>
              <w:t>26</w:t>
            </w:r>
            <w:r w:rsidR="00572293" w:rsidRPr="00572293">
              <w:rPr>
                <w:rFonts w:eastAsia="標楷體" w:cs="新細明體" w:hint="eastAsia"/>
                <w:bCs/>
                <w:szCs w:val="20"/>
              </w:rPr>
              <w:t>個印刷體大小寫字母。</w:t>
            </w:r>
          </w:p>
          <w:p w14:paraId="2B742A0F" w14:textId="67184B68" w:rsidR="00572293" w:rsidRPr="00572293" w:rsidRDefault="0022231A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r>
              <w:rPr>
                <w:rFonts w:eastAsia="標楷體" w:cs="新細明體" w:hint="eastAsia"/>
                <w:b/>
                <w:bCs/>
                <w:szCs w:val="20"/>
              </w:rPr>
              <w:t>【</w:t>
            </w:r>
            <w:r w:rsidR="00572293" w:rsidRPr="0022231A">
              <w:rPr>
                <w:rFonts w:eastAsia="標楷體" w:cs="新細明體" w:hint="eastAsia"/>
                <w:b/>
                <w:bCs/>
                <w:szCs w:val="20"/>
              </w:rPr>
              <w:t>國</w:t>
            </w:r>
            <w:r w:rsidRPr="0022231A">
              <w:rPr>
                <w:rFonts w:eastAsia="標楷體" w:cs="新細明體" w:hint="eastAsia"/>
                <w:b/>
                <w:bCs/>
                <w:szCs w:val="20"/>
              </w:rPr>
              <w:t>語</w:t>
            </w:r>
            <w:r w:rsidRPr="0022231A">
              <w:rPr>
                <w:rFonts w:eastAsia="標楷體" w:cs="新細明體" w:hint="eastAsia"/>
                <w:b/>
                <w:bCs/>
                <w:szCs w:val="20"/>
              </w:rPr>
              <w:t>】</w:t>
            </w:r>
            <w:r w:rsidR="00572293" w:rsidRPr="00572293">
              <w:rPr>
                <w:rFonts w:eastAsia="標楷體" w:cs="新細明體" w:hint="eastAsia"/>
                <w:bCs/>
                <w:szCs w:val="20"/>
              </w:rPr>
              <w:t xml:space="preserve"> 6-II-4 </w:t>
            </w:r>
            <w:r w:rsidR="00572293" w:rsidRPr="00572293">
              <w:rPr>
                <w:rFonts w:eastAsia="標楷體" w:cs="新細明體" w:hint="eastAsia"/>
                <w:bCs/>
                <w:szCs w:val="20"/>
              </w:rPr>
              <w:t>書寫記敘、應用、說明事物的作品。</w:t>
            </w:r>
          </w:p>
          <w:p w14:paraId="3BC94C08" w14:textId="356E1243" w:rsidR="00572293" w:rsidRPr="00572293" w:rsidRDefault="0022231A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r>
              <w:rPr>
                <w:rFonts w:eastAsia="標楷體" w:cs="新細明體" w:hint="eastAsia"/>
                <w:b/>
                <w:bCs/>
                <w:szCs w:val="20"/>
              </w:rPr>
              <w:t>【</w:t>
            </w:r>
            <w:r w:rsidR="00572293" w:rsidRPr="0022231A">
              <w:rPr>
                <w:rFonts w:eastAsia="標楷體" w:cs="新細明體" w:hint="eastAsia"/>
                <w:b/>
                <w:bCs/>
                <w:szCs w:val="20"/>
              </w:rPr>
              <w:t>藝</w:t>
            </w:r>
            <w:r w:rsidRPr="0022231A">
              <w:rPr>
                <w:rFonts w:eastAsia="標楷體" w:cs="新細明體" w:hint="eastAsia"/>
                <w:b/>
                <w:bCs/>
                <w:szCs w:val="20"/>
              </w:rPr>
              <w:t>術</w:t>
            </w:r>
            <w:r w:rsidRPr="0022231A">
              <w:rPr>
                <w:rFonts w:eastAsia="標楷體" w:cs="新細明體" w:hint="eastAsia"/>
                <w:b/>
                <w:bCs/>
                <w:szCs w:val="20"/>
              </w:rPr>
              <w:t>】</w:t>
            </w:r>
            <w:r w:rsidR="00572293" w:rsidRPr="0022231A">
              <w:rPr>
                <w:rFonts w:eastAsia="標楷體" w:cs="新細明體" w:hint="eastAsia"/>
                <w:b/>
                <w:bCs/>
                <w:szCs w:val="20"/>
              </w:rPr>
              <w:t xml:space="preserve"> </w:t>
            </w:r>
            <w:r w:rsidR="00572293" w:rsidRPr="00572293">
              <w:rPr>
                <w:rFonts w:eastAsia="標楷體" w:cs="新細明體" w:hint="eastAsia"/>
                <w:bCs/>
                <w:szCs w:val="20"/>
              </w:rPr>
              <w:t xml:space="preserve">1-II-6 </w:t>
            </w:r>
            <w:r w:rsidR="00572293" w:rsidRPr="00572293">
              <w:rPr>
                <w:rFonts w:eastAsia="標楷體" w:cs="新細明體" w:hint="eastAsia"/>
                <w:bCs/>
                <w:szCs w:val="20"/>
              </w:rPr>
              <w:t>能使用視覺元素與想像力，豐富創作主題。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EDABDF9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資議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T-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-1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資料處理軟體的基本操作。</w:t>
            </w:r>
          </w:p>
          <w:p w14:paraId="78B6B0AD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資議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A-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-1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簡單的問題解決表示方法。</w:t>
            </w:r>
          </w:p>
          <w:p w14:paraId="13A4D808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資議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D-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-1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常見的數位資料儲存方法。</w:t>
            </w:r>
          </w:p>
          <w:p w14:paraId="3600760F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科議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 xml:space="preserve"> N-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-1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科技與生活的關係。</w:t>
            </w:r>
          </w:p>
          <w:p w14:paraId="4ABDFE68" w14:textId="77777777" w:rsid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proofErr w:type="gramStart"/>
            <w:r w:rsidRPr="00572293">
              <w:rPr>
                <w:rFonts w:eastAsia="標楷體" w:cs="新細明體" w:hint="eastAsia"/>
                <w:bCs/>
                <w:szCs w:val="20"/>
              </w:rPr>
              <w:t>科議</w:t>
            </w:r>
            <w:proofErr w:type="gramEnd"/>
            <w:r w:rsidRPr="00572293">
              <w:rPr>
                <w:rFonts w:eastAsia="標楷體" w:cs="新細明體" w:hint="eastAsia"/>
                <w:bCs/>
                <w:szCs w:val="20"/>
              </w:rPr>
              <w:t>A-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-2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日常科技產品的基本運作概念。</w:t>
            </w:r>
          </w:p>
          <w:p w14:paraId="2735D058" w14:textId="77777777" w:rsidR="0022231A" w:rsidRPr="00572293" w:rsidRDefault="0022231A" w:rsidP="00572293">
            <w:pPr>
              <w:jc w:val="both"/>
              <w:rPr>
                <w:rFonts w:eastAsia="標楷體" w:cs="新細明體" w:hint="eastAsia"/>
                <w:bCs/>
                <w:szCs w:val="20"/>
              </w:rPr>
            </w:pPr>
          </w:p>
          <w:p w14:paraId="75D5B744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r w:rsidRPr="0022231A">
              <w:rPr>
                <w:rFonts w:eastAsia="標楷體" w:cs="新細明體" w:hint="eastAsia"/>
                <w:b/>
                <w:bCs/>
                <w:szCs w:val="20"/>
              </w:rPr>
              <w:t>英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 Aa-II-2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印刷體大小寫字母的辨識及書寫。</w:t>
            </w:r>
          </w:p>
          <w:p w14:paraId="22E4A397" w14:textId="77777777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r w:rsidRPr="0022231A">
              <w:rPr>
                <w:rFonts w:eastAsia="標楷體" w:cs="新細明體" w:hint="eastAsia"/>
                <w:b/>
                <w:bCs/>
                <w:szCs w:val="20"/>
              </w:rPr>
              <w:t>國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 Be-II-2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在人際溝通方面，以書信、卡片、便條、啟事等慣用語彙及書寫格式為主。</w:t>
            </w:r>
          </w:p>
          <w:p w14:paraId="34769AA9" w14:textId="3864A34F" w:rsidR="00572293" w:rsidRPr="00572293" w:rsidRDefault="00572293" w:rsidP="00572293">
            <w:pPr>
              <w:jc w:val="both"/>
              <w:rPr>
                <w:rFonts w:eastAsia="標楷體" w:cs="新細明體"/>
                <w:bCs/>
                <w:szCs w:val="20"/>
              </w:rPr>
            </w:pPr>
            <w:r w:rsidRPr="0022231A">
              <w:rPr>
                <w:rFonts w:eastAsia="標楷體" w:cs="新細明體" w:hint="eastAsia"/>
                <w:b/>
                <w:bCs/>
                <w:szCs w:val="20"/>
              </w:rPr>
              <w:t>視</w:t>
            </w:r>
            <w:r w:rsidRPr="00572293">
              <w:rPr>
                <w:rFonts w:eastAsia="標楷體" w:cs="新細明體" w:hint="eastAsia"/>
                <w:bCs/>
                <w:szCs w:val="20"/>
              </w:rPr>
              <w:t xml:space="preserve"> E-II-3 </w:t>
            </w:r>
            <w:r w:rsidRPr="00572293">
              <w:rPr>
                <w:rFonts w:eastAsia="標楷體" w:cs="新細明體" w:hint="eastAsia"/>
                <w:bCs/>
                <w:szCs w:val="20"/>
              </w:rPr>
              <w:t>點線面創作體驗、平面與立體創作、聯想創作。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31AAEB0" w14:textId="23F6FA0E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認識【文書處理】軟體。</w:t>
            </w:r>
          </w:p>
          <w:p w14:paraId="71AC7099" w14:textId="3DC20F6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2.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學會輸入文字與符號。</w:t>
            </w:r>
          </w:p>
          <w:p w14:paraId="7F68958A" w14:textId="1C11113A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3.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學會設定文字格式。</w:t>
            </w:r>
          </w:p>
          <w:p w14:paraId="6A3DC7FD" w14:textId="72AF42A3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4.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知道卡片的種類。</w:t>
            </w:r>
          </w:p>
          <w:p w14:paraId="5F2E34A9" w14:textId="3312E760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5.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學會頁面設定與尺</w:t>
            </w:r>
            <w:proofErr w:type="gramStart"/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規</w:t>
            </w:r>
            <w:proofErr w:type="gramEnd"/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運用。</w:t>
            </w:r>
          </w:p>
          <w:p w14:paraId="4518115F" w14:textId="44AD1AC0" w:rsidR="00572293" w:rsidRPr="005862A5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6.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學會</w:t>
            </w:r>
            <w:proofErr w:type="gramStart"/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搜尋線上圖片</w:t>
            </w:r>
            <w:proofErr w:type="gramEnd"/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01F4511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第一單元 美麗的圖文排版</w:t>
            </w:r>
          </w:p>
          <w:p w14:paraId="1AA95A05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proofErr w:type="gramStart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第一課報告老師！我要學文書、第二課老師謝謝您</w:t>
            </w:r>
            <w:proofErr w:type="gramStart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─</w:t>
            </w:r>
            <w:proofErr w:type="gramEnd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感謝卡</w:t>
            </w:r>
            <w:proofErr w:type="gramStart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14:paraId="6DEF382C" w14:textId="0A7902E5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-----第一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至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十節開始-----</w:t>
            </w:r>
          </w:p>
          <w:p w14:paraId="0D4ADF55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壹、準備活動</w:t>
            </w:r>
          </w:p>
          <w:p w14:paraId="0C66705C" w14:textId="1C47C6BA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認識文書處理。</w:t>
            </w:r>
          </w:p>
          <w:p w14:paraId="50F140E7" w14:textId="6B8AEAFE" w:rsid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了解用Word可以做什麼。</w:t>
            </w:r>
          </w:p>
          <w:p w14:paraId="698FA12D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</w:p>
          <w:p w14:paraId="5253C2B2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貳、發展活動</w:t>
            </w:r>
          </w:p>
          <w:p w14:paraId="72610C44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第一課、報告老師！我要學文書</w:t>
            </w:r>
          </w:p>
          <w:p w14:paraId="1020723C" w14:textId="430935C6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常見的文書處理軟體。</w:t>
            </w:r>
          </w:p>
          <w:p w14:paraId="47CB2011" w14:textId="3FA2A8AD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知道文書處理工具的演變。</w:t>
            </w:r>
          </w:p>
          <w:p w14:paraId="569A15D3" w14:textId="415F0905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3.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認識Word操作介面。</w:t>
            </w:r>
          </w:p>
          <w:p w14:paraId="70441DD6" w14:textId="1B0C2DE4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4.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文字與符號的輸入練習。</w:t>
            </w:r>
          </w:p>
          <w:p w14:paraId="003980F3" w14:textId="26F031A3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5.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認識顯示比例。</w:t>
            </w:r>
          </w:p>
          <w:p w14:paraId="39149476" w14:textId="74604058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6.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開啟與儲存檔案。</w:t>
            </w:r>
          </w:p>
          <w:p w14:paraId="659056D2" w14:textId="0338F460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7.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設定文字格式。</w:t>
            </w:r>
          </w:p>
          <w:p w14:paraId="6D5FAA5A" w14:textId="1AC8AC96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8.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認識常見的文件檔案格式與雲端硬碟的應用。</w:t>
            </w:r>
          </w:p>
          <w:p w14:paraId="0A172666" w14:textId="331296AE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9.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了解如何將文字轉成圖片。</w:t>
            </w:r>
          </w:p>
          <w:p w14:paraId="3528D984" w14:textId="7977BD42" w:rsid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10.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打字練習。</w:t>
            </w:r>
          </w:p>
          <w:p w14:paraId="66FF861B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</w:p>
          <w:p w14:paraId="7B2D7B36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第二課、老師謝謝您</w:t>
            </w:r>
            <w:proofErr w:type="gramStart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─</w:t>
            </w:r>
            <w:proofErr w:type="gramEnd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感謝卡</w:t>
            </w:r>
          </w:p>
          <w:p w14:paraId="1ADCB3CA" w14:textId="1DC6921F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11.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認識能傳達心意的卡片。</w:t>
            </w:r>
          </w:p>
          <w:p w14:paraId="1FEA18E3" w14:textId="6BFC6C8C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12.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設定版面配置，自訂卡片大小、方向、邊界。</w:t>
            </w:r>
          </w:p>
          <w:p w14:paraId="72C98165" w14:textId="38712B30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13.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文字對齊設定。</w:t>
            </w:r>
          </w:p>
          <w:p w14:paraId="37760417" w14:textId="5AC3F82F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14.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尺</w:t>
            </w:r>
            <w:proofErr w:type="gramStart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規</w:t>
            </w:r>
            <w:proofErr w:type="gramEnd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的應用：首行縮排、首行</w:t>
            </w:r>
            <w:proofErr w:type="gramStart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凸</w:t>
            </w:r>
            <w:proofErr w:type="gramEnd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排。</w:t>
            </w:r>
          </w:p>
          <w:p w14:paraId="4587BEB2" w14:textId="602BC3AF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15.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在Word內使用搜尋與</w:t>
            </w:r>
            <w:proofErr w:type="gramStart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插入線上圖片</w:t>
            </w:r>
            <w:proofErr w:type="gramEnd"/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。</w:t>
            </w:r>
          </w:p>
          <w:p w14:paraId="03AB926D" w14:textId="18619D69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16.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文繞圖設定。</w:t>
            </w:r>
          </w:p>
          <w:p w14:paraId="681D1851" w14:textId="048628B0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17.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插入PNG圖片。</w:t>
            </w:r>
          </w:p>
          <w:p w14:paraId="3F3AC886" w14:textId="37EC6CF0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18.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認識JPG與PNG的差別與透明效果。</w:t>
            </w:r>
          </w:p>
          <w:p w14:paraId="4D2B8223" w14:textId="405DF78C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19.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學會列印。</w:t>
            </w:r>
          </w:p>
          <w:p w14:paraId="192C612B" w14:textId="2D25A20C" w:rsid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20.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插入3D模型。</w:t>
            </w:r>
          </w:p>
          <w:p w14:paraId="46272692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</w:p>
          <w:p w14:paraId="56986A0A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叄、綜合活動</w:t>
            </w:r>
          </w:p>
          <w:p w14:paraId="3028DD0C" w14:textId="32CF919E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1.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讓學生從課本習題複習所學。</w:t>
            </w:r>
          </w:p>
          <w:p w14:paraId="475F4A65" w14:textId="74B1F1A1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--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---第一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至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十節結束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---</w:t>
            </w:r>
            <w:r w:rsidRPr="0057229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--</w:t>
            </w:r>
          </w:p>
        </w:tc>
        <w:tc>
          <w:tcPr>
            <w:tcW w:w="581" w:type="pct"/>
          </w:tcPr>
          <w:p w14:paraId="61242709" w14:textId="77777777" w:rsidR="00205547" w:rsidRDefault="00205547" w:rsidP="00205547">
            <w:pPr>
              <w:jc w:val="both"/>
              <w:rPr>
                <w:rFonts w:eastAsia="標楷體"/>
                <w:bCs/>
                <w:noProof/>
              </w:rPr>
            </w:pPr>
            <w:r w:rsidRPr="002A5259">
              <w:rPr>
                <w:rFonts w:eastAsia="標楷體" w:hint="eastAsia"/>
                <w:bCs/>
                <w:noProof/>
              </w:rPr>
              <w:t>課本習題</w:t>
            </w:r>
          </w:p>
          <w:p w14:paraId="2DB5D936" w14:textId="42FA7363" w:rsidR="00572293" w:rsidRPr="005862A5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A5259">
              <w:rPr>
                <w:rFonts w:eastAsia="標楷體" w:hint="eastAsia"/>
                <w:bCs/>
                <w:noProof/>
              </w:rPr>
              <w:t>操作評量</w:t>
            </w:r>
          </w:p>
        </w:tc>
        <w:tc>
          <w:tcPr>
            <w:tcW w:w="436" w:type="pct"/>
          </w:tcPr>
          <w:p w14:paraId="4E67ADBC" w14:textId="7EE22728" w:rsid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小石頭-《Word 2019 文書處理 最新版》教材</w:t>
            </w:r>
          </w:p>
          <w:p w14:paraId="79A063C3" w14:textId="7777777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  <w:p w14:paraId="345AC243" w14:textId="7D21EE9C" w:rsidR="00572293" w:rsidRPr="005862A5" w:rsidRDefault="00572293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572293" w:rsidRPr="005862A5" w14:paraId="4F4ACA00" w14:textId="77777777" w:rsidTr="00572293">
        <w:trPr>
          <w:trHeight w:val="3952"/>
        </w:trPr>
        <w:tc>
          <w:tcPr>
            <w:tcW w:w="172" w:type="pct"/>
            <w:vAlign w:val="center"/>
          </w:tcPr>
          <w:p w14:paraId="308295DC" w14:textId="65973E5A" w:rsidR="00572293" w:rsidRPr="005862A5" w:rsidRDefault="00572293" w:rsidP="0057229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十一至二十一</w:t>
            </w:r>
          </w:p>
        </w:tc>
        <w:tc>
          <w:tcPr>
            <w:tcW w:w="613" w:type="pct"/>
            <w:vAlign w:val="center"/>
          </w:tcPr>
          <w:p w14:paraId="6B2A5BD2" w14:textId="77777777" w:rsidR="00572293" w:rsidRPr="00205547" w:rsidRDefault="00572293" w:rsidP="00572293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單元二</w:t>
            </w:r>
          </w:p>
          <w:p w14:paraId="1CBBF888" w14:textId="531187A4" w:rsidR="00572293" w:rsidRPr="00205547" w:rsidRDefault="00572293" w:rsidP="0057229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表格排排站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0EB22" w14:textId="0FE21169" w:rsidR="00572293" w:rsidRPr="00205547" w:rsidRDefault="00572293" w:rsidP="00572293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t-Ⅱ-2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體會資訊科技解決問題的過程。</w:t>
            </w:r>
          </w:p>
          <w:p w14:paraId="7ED928CD" w14:textId="77777777" w:rsidR="00572293" w:rsidRPr="00205547" w:rsidRDefault="00572293" w:rsidP="00572293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p-Ⅱ-2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描述數位資源的整理方法。</w:t>
            </w:r>
          </w:p>
          <w:p w14:paraId="6BFF3C2D" w14:textId="77777777" w:rsidR="00572293" w:rsidRPr="00205547" w:rsidRDefault="00572293" w:rsidP="00572293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a-Ⅱ-4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體會學習資訊科技的樂趣。</w:t>
            </w:r>
          </w:p>
          <w:p w14:paraId="39B4865B" w14:textId="77777777" w:rsidR="00572293" w:rsidRPr="00205547" w:rsidRDefault="00572293" w:rsidP="00572293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t-Ⅱ-3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認識以運算思維解決問題的過程。</w:t>
            </w:r>
          </w:p>
          <w:p w14:paraId="5D8C57D1" w14:textId="77777777" w:rsidR="0022231A" w:rsidRDefault="0022231A" w:rsidP="00572293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</w:p>
          <w:p w14:paraId="5D931C36" w14:textId="29F2AABA" w:rsidR="00572293" w:rsidRPr="00205547" w:rsidRDefault="0022231A" w:rsidP="00572293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r>
              <w:rPr>
                <w:rFonts w:eastAsia="標楷體" w:cs="新細明體" w:hint="eastAsia"/>
                <w:b/>
                <w:bCs/>
                <w:szCs w:val="20"/>
              </w:rPr>
              <w:t>【</w:t>
            </w:r>
            <w:r w:rsidR="00572293" w:rsidRPr="00205547">
              <w:rPr>
                <w:rFonts w:eastAsia="標楷體" w:cs="新細明體" w:hint="eastAsia"/>
                <w:b/>
                <w:bCs/>
                <w:szCs w:val="20"/>
              </w:rPr>
              <w:t>數</w:t>
            </w:r>
            <w:r>
              <w:rPr>
                <w:rFonts w:eastAsia="標楷體" w:cs="新細明體" w:hint="eastAsia"/>
                <w:b/>
                <w:bCs/>
                <w:szCs w:val="20"/>
              </w:rPr>
              <w:t>學</w:t>
            </w:r>
            <w:r>
              <w:rPr>
                <w:rFonts w:eastAsia="標楷體" w:cs="新細明體" w:hint="eastAsia"/>
                <w:bCs/>
                <w:szCs w:val="20"/>
              </w:rPr>
              <w:t>】</w:t>
            </w:r>
            <w:r w:rsidR="00572293" w:rsidRPr="00205547">
              <w:rPr>
                <w:rFonts w:eastAsia="標楷體"/>
                <w:b/>
                <w:bCs/>
                <w:szCs w:val="20"/>
              </w:rPr>
              <w:t xml:space="preserve"> d-II-1</w:t>
            </w:r>
            <w:r w:rsidR="00572293" w:rsidRPr="00205547">
              <w:rPr>
                <w:rFonts w:eastAsia="標楷體"/>
                <w:szCs w:val="20"/>
              </w:rPr>
              <w:t xml:space="preserve"> </w:t>
            </w:r>
            <w:r w:rsidR="00572293" w:rsidRPr="00205547">
              <w:rPr>
                <w:rFonts w:eastAsia="標楷體" w:cs="新細明體" w:hint="eastAsia"/>
                <w:szCs w:val="20"/>
              </w:rPr>
              <w:t>報讀與製作一維表格、二維表格與長條圖，報讀折線圖，並據以做簡單推論。</w:t>
            </w:r>
          </w:p>
          <w:p w14:paraId="723A4A8D" w14:textId="77EA225E" w:rsidR="00572293" w:rsidRPr="00205547" w:rsidRDefault="0022231A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>
              <w:rPr>
                <w:rFonts w:eastAsia="標楷體" w:cs="新細明體" w:hint="eastAsia"/>
                <w:b/>
                <w:bCs/>
                <w:szCs w:val="20"/>
              </w:rPr>
              <w:t>【</w:t>
            </w:r>
            <w:r w:rsidR="00572293" w:rsidRPr="00205547">
              <w:rPr>
                <w:rFonts w:eastAsia="標楷體" w:cs="新細明體" w:hint="eastAsia"/>
                <w:b/>
                <w:bCs/>
                <w:szCs w:val="20"/>
              </w:rPr>
              <w:t>藝</w:t>
            </w:r>
            <w:r>
              <w:rPr>
                <w:rFonts w:eastAsia="標楷體" w:cs="新細明體" w:hint="eastAsia"/>
                <w:b/>
                <w:bCs/>
                <w:szCs w:val="20"/>
              </w:rPr>
              <w:t>術】</w:t>
            </w:r>
            <w:r w:rsidR="00572293" w:rsidRPr="00205547">
              <w:rPr>
                <w:rFonts w:eastAsia="標楷體"/>
                <w:b/>
                <w:bCs/>
                <w:szCs w:val="20"/>
              </w:rPr>
              <w:t xml:space="preserve"> 3-II-4</w:t>
            </w:r>
            <w:r w:rsidR="00572293" w:rsidRPr="00205547">
              <w:rPr>
                <w:rFonts w:eastAsia="標楷體"/>
                <w:szCs w:val="20"/>
              </w:rPr>
              <w:t xml:space="preserve"> </w:t>
            </w:r>
            <w:r w:rsidR="00572293" w:rsidRPr="00205547">
              <w:rPr>
                <w:rFonts w:eastAsia="標楷體" w:cs="新細明體" w:hint="eastAsia"/>
                <w:szCs w:val="20"/>
              </w:rPr>
              <w:t>能透過物件蒐集或藝術創作，美化生活環境。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C63E231" w14:textId="77777777" w:rsidR="00572293" w:rsidRPr="00205547" w:rsidRDefault="00572293" w:rsidP="00572293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A-Ⅱ-1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簡單的問題解決表示方法。</w:t>
            </w:r>
          </w:p>
          <w:p w14:paraId="6EE939F4" w14:textId="77777777" w:rsidR="00572293" w:rsidRDefault="00572293" w:rsidP="00572293">
            <w:pPr>
              <w:jc w:val="both"/>
              <w:rPr>
                <w:rFonts w:eastAsia="標楷體" w:cs="新細明體"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T-Ⅱ-1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資料處理軟體的基本操作。</w:t>
            </w:r>
          </w:p>
          <w:p w14:paraId="3FB53EC5" w14:textId="77777777" w:rsidR="0022231A" w:rsidRPr="00205547" w:rsidRDefault="0022231A" w:rsidP="00572293">
            <w:pPr>
              <w:jc w:val="both"/>
              <w:rPr>
                <w:rFonts w:eastAsia="標楷體" w:cs="新細明體" w:hint="eastAsia"/>
                <w:b/>
                <w:bCs/>
                <w:szCs w:val="20"/>
              </w:rPr>
            </w:pPr>
          </w:p>
          <w:p w14:paraId="046142C6" w14:textId="77777777" w:rsidR="00572293" w:rsidRPr="00205547" w:rsidRDefault="00572293" w:rsidP="00572293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r w:rsidRPr="00205547">
              <w:rPr>
                <w:rFonts w:eastAsia="標楷體" w:cs="新細明體" w:hint="eastAsia"/>
                <w:b/>
                <w:bCs/>
                <w:szCs w:val="20"/>
              </w:rPr>
              <w:t>數</w:t>
            </w:r>
            <w:r w:rsidRPr="00205547">
              <w:rPr>
                <w:rFonts w:eastAsia="標楷體"/>
                <w:b/>
                <w:bCs/>
                <w:szCs w:val="20"/>
              </w:rPr>
              <w:t xml:space="preserve"> D-3-1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一維表格與二維表格：以操作活動為主。報讀、說明與製作生活中的表格。二維表格</w:t>
            </w:r>
            <w:proofErr w:type="gramStart"/>
            <w:r w:rsidRPr="00205547">
              <w:rPr>
                <w:rFonts w:eastAsia="標楷體" w:cs="新細明體" w:hint="eastAsia"/>
                <w:szCs w:val="20"/>
              </w:rPr>
              <w:t>含列聯表</w:t>
            </w:r>
            <w:proofErr w:type="gramEnd"/>
            <w:r w:rsidRPr="00205547">
              <w:rPr>
                <w:rFonts w:eastAsia="標楷體" w:cs="新細明體" w:hint="eastAsia"/>
                <w:szCs w:val="20"/>
              </w:rPr>
              <w:t>。</w:t>
            </w:r>
          </w:p>
          <w:p w14:paraId="414AF890" w14:textId="224B6698" w:rsidR="00572293" w:rsidRPr="00205547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視</w:t>
            </w:r>
            <w:r w:rsidRPr="00205547">
              <w:rPr>
                <w:rFonts w:eastAsia="標楷體"/>
                <w:b/>
                <w:bCs/>
                <w:szCs w:val="20"/>
              </w:rPr>
              <w:t xml:space="preserve"> P-II-2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藝術</w:t>
            </w:r>
            <w:proofErr w:type="gramStart"/>
            <w:r w:rsidRPr="00205547">
              <w:rPr>
                <w:rFonts w:eastAsia="標楷體" w:cs="新細明體" w:hint="eastAsia"/>
                <w:szCs w:val="20"/>
              </w:rPr>
              <w:t>蒐</w:t>
            </w:r>
            <w:proofErr w:type="gramEnd"/>
            <w:r w:rsidRPr="00205547">
              <w:rPr>
                <w:rFonts w:eastAsia="標楷體" w:cs="新細明體" w:hint="eastAsia"/>
                <w:szCs w:val="20"/>
              </w:rPr>
              <w:t>藏、生活實作、環境布置。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8EEBBFE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 了解文書編輯的概念。</w:t>
            </w:r>
          </w:p>
          <w:p w14:paraId="19AED059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2. 認識文字段落與學會設定。</w:t>
            </w:r>
          </w:p>
          <w:p w14:paraId="627BAE56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3. 學會圖片去背與文字環繞。</w:t>
            </w:r>
          </w:p>
          <w:p w14:paraId="3DDC0870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4. 知道【表格】的應用。</w:t>
            </w:r>
          </w:p>
          <w:p w14:paraId="3D3C7972" w14:textId="77777777" w:rsidR="00572293" w:rsidRPr="00572293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5. 學會表格設定。</w:t>
            </w:r>
          </w:p>
          <w:p w14:paraId="742E712B" w14:textId="540BCC33" w:rsidR="00572293" w:rsidRPr="005862A5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72293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6. 學會設定文字藝術師。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4796366" w14:textId="7777777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第二單元 表格排排站</w:t>
            </w:r>
          </w:p>
          <w:p w14:paraId="0FE6F9AE" w14:textId="7777777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（第三課動物園遊記</w:t>
            </w:r>
            <w:proofErr w:type="gramStart"/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─</w:t>
            </w:r>
            <w:proofErr w:type="gramEnd"/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我的作文、第四課星座調查表）</w:t>
            </w:r>
          </w:p>
          <w:p w14:paraId="2B052F7A" w14:textId="39B7C66B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----第十一~二十一節開始----</w:t>
            </w:r>
          </w:p>
          <w:p w14:paraId="4EED3CF9" w14:textId="77777777" w:rsid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</w:p>
          <w:p w14:paraId="00FB15B2" w14:textId="7777777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壹、準備活動</w:t>
            </w:r>
          </w:p>
          <w:p w14:paraId="3B7BEDE2" w14:textId="371EF43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認識美麗的排版設計，例如：段落分明、重點標示、加入插圖、邊框，美化文件。</w:t>
            </w:r>
          </w:p>
          <w:p w14:paraId="7E490D12" w14:textId="77777777" w:rsid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</w:p>
          <w:p w14:paraId="1C61D4FE" w14:textId="7777777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貳、發展活動</w:t>
            </w:r>
          </w:p>
          <w:p w14:paraId="7034C3B3" w14:textId="7777777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第三課、動物園遊記</w:t>
            </w:r>
            <w:proofErr w:type="gramStart"/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─</w:t>
            </w:r>
            <w:proofErr w:type="gramEnd"/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我的作文</w:t>
            </w:r>
          </w:p>
          <w:p w14:paraId="3344A968" w14:textId="6A1A63BC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複製文字格式，快速修改文字樣式。</w:t>
            </w:r>
          </w:p>
          <w:p w14:paraId="6C23CC87" w14:textId="307B0420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善用複製貼上。</w:t>
            </w:r>
          </w:p>
          <w:p w14:paraId="346A3767" w14:textId="179DD196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3.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認識文字段落、邊界與行距的關係。</w:t>
            </w:r>
          </w:p>
          <w:p w14:paraId="69DC34AB" w14:textId="4258EADC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4.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設定行距。</w:t>
            </w:r>
          </w:p>
          <w:p w14:paraId="3FDD848C" w14:textId="64A2582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5.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設定間距（段落與段落之間的距離）。</w:t>
            </w:r>
          </w:p>
          <w:p w14:paraId="3032D570" w14:textId="4225F45B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6.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設定第一行縮排。</w:t>
            </w:r>
          </w:p>
          <w:p w14:paraId="2932F6B7" w14:textId="34F8E4B1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7.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認識將文件設計為稿紙的樣式。</w:t>
            </w:r>
          </w:p>
          <w:p w14:paraId="232F99D5" w14:textId="2A3FDD7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8.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文繞圖設定。</w:t>
            </w:r>
          </w:p>
          <w:p w14:paraId="742D4190" w14:textId="57E8FC65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9.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移除圖片背景。</w:t>
            </w:r>
          </w:p>
          <w:p w14:paraId="07393291" w14:textId="1E4D8338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10.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撰寫圖片引用來源。</w:t>
            </w:r>
          </w:p>
          <w:p w14:paraId="3855A4E4" w14:textId="61523FB8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11.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設定頁面邊框。</w:t>
            </w:r>
          </w:p>
          <w:p w14:paraId="48A38BDB" w14:textId="0EC5CC3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12.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認識直書與橫書的設計。</w:t>
            </w:r>
          </w:p>
          <w:p w14:paraId="53876BF7" w14:textId="77777777" w:rsid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</w:p>
          <w:p w14:paraId="45391FE8" w14:textId="7777777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第四課、星座調查表</w:t>
            </w:r>
          </w:p>
          <w:p w14:paraId="3B89EED5" w14:textId="7C8A5380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lastRenderedPageBreak/>
              <w:t>13.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認識用表格可以做什麼。</w:t>
            </w:r>
          </w:p>
          <w:p w14:paraId="359C3C45" w14:textId="777F7AD0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14.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認識欄列設計。</w:t>
            </w:r>
          </w:p>
          <w:p w14:paraId="45C0E334" w14:textId="7E496D82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15.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插入表格。</w:t>
            </w:r>
          </w:p>
          <w:p w14:paraId="13D92E51" w14:textId="648CDBD6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16.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設定表格的大小、列高和欄寬。</w:t>
            </w:r>
          </w:p>
          <w:p w14:paraId="0DD28689" w14:textId="085472E5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17.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合併與分割儲存格。</w:t>
            </w:r>
          </w:p>
          <w:p w14:paraId="607FF695" w14:textId="3EE767E4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8.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輸入資料與對齊。</w:t>
            </w:r>
          </w:p>
          <w:p w14:paraId="2823908A" w14:textId="481CA023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19.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儲存格填色。</w:t>
            </w:r>
          </w:p>
          <w:p w14:paraId="776CD2E0" w14:textId="709EE1AB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20.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在表格中插入插圖。</w:t>
            </w:r>
          </w:p>
          <w:p w14:paraId="24E2C5ED" w14:textId="5F314ED4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21.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設計表格框線。</w:t>
            </w:r>
          </w:p>
          <w:p w14:paraId="2ACFD3F7" w14:textId="2B6C05C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22.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用文字藝術師做標題。</w:t>
            </w:r>
          </w:p>
          <w:p w14:paraId="02036D6C" w14:textId="392DF179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23.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插入背景圖並設定</w:t>
            </w:r>
            <w:proofErr w:type="gramStart"/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為滿版</w:t>
            </w:r>
            <w:proofErr w:type="gramEnd"/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。</w:t>
            </w:r>
          </w:p>
          <w:p w14:paraId="58896EAC" w14:textId="22A42D12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24.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認識手繪表格的方法。</w:t>
            </w:r>
          </w:p>
          <w:p w14:paraId="2B679D4C" w14:textId="0472B35D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25.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功課表表格應用。</w:t>
            </w:r>
          </w:p>
          <w:p w14:paraId="0D45C976" w14:textId="77777777" w:rsid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</w:p>
          <w:p w14:paraId="410A2ACD" w14:textId="77777777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叄、綜合活動</w:t>
            </w:r>
          </w:p>
          <w:p w14:paraId="3E18CB2C" w14:textId="600A8AB3" w:rsidR="00205547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1.</w:t>
            </w: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讓學生從課本習題複習所學。</w:t>
            </w:r>
          </w:p>
          <w:p w14:paraId="34B87C0D" w14:textId="121D5088" w:rsidR="00572293" w:rsidRP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8"/>
              </w:rPr>
              <w:t>---第十一~二十一節結束----</w:t>
            </w:r>
          </w:p>
        </w:tc>
        <w:tc>
          <w:tcPr>
            <w:tcW w:w="581" w:type="pct"/>
          </w:tcPr>
          <w:p w14:paraId="5A6DB408" w14:textId="77777777" w:rsidR="00205547" w:rsidRDefault="00205547" w:rsidP="00205547">
            <w:pPr>
              <w:jc w:val="both"/>
              <w:rPr>
                <w:rFonts w:eastAsia="標楷體"/>
                <w:bCs/>
                <w:noProof/>
              </w:rPr>
            </w:pPr>
            <w:r w:rsidRPr="002A5259">
              <w:rPr>
                <w:rFonts w:eastAsia="標楷體" w:hint="eastAsia"/>
                <w:bCs/>
                <w:noProof/>
              </w:rPr>
              <w:lastRenderedPageBreak/>
              <w:t>課本習題</w:t>
            </w:r>
          </w:p>
          <w:p w14:paraId="247BDB43" w14:textId="3DA076AA" w:rsidR="00572293" w:rsidRPr="005862A5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A5259">
              <w:rPr>
                <w:rFonts w:eastAsia="標楷體" w:hint="eastAsia"/>
                <w:bCs/>
                <w:noProof/>
              </w:rPr>
              <w:t>操作評量</w:t>
            </w:r>
          </w:p>
        </w:tc>
        <w:tc>
          <w:tcPr>
            <w:tcW w:w="436" w:type="pct"/>
          </w:tcPr>
          <w:p w14:paraId="71782A8B" w14:textId="77777777" w:rsidR="00205547" w:rsidRDefault="00205547" w:rsidP="00205547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小石頭-《Word 2019 文書處理 最新版》教材</w:t>
            </w:r>
          </w:p>
          <w:p w14:paraId="3E975954" w14:textId="77777777" w:rsidR="00572293" w:rsidRPr="00205547" w:rsidRDefault="00572293" w:rsidP="0057229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14:paraId="03343DB7" w14:textId="77777777" w:rsidR="008D5BBC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6874EC" w14:textId="77777777" w:rsidR="0022231A" w:rsidRDefault="0022231A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15A5CEC" w14:textId="77777777" w:rsidR="0022231A" w:rsidRDefault="0022231A" w:rsidP="00552C0A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bookmarkStart w:id="0" w:name="_GoBack"/>
      <w:bookmarkEnd w:id="0"/>
    </w:p>
    <w:p w14:paraId="47425D7D" w14:textId="1A9B1724" w:rsidR="00E439FB" w:rsidRPr="00E439FB" w:rsidRDefault="00E439FB" w:rsidP="00E439FB">
      <w:pPr>
        <w:rPr>
          <w:rFonts w:ascii="標楷體" w:eastAsia="標楷體" w:hAnsi="標楷體"/>
          <w:sz w:val="28"/>
          <w:szCs w:val="28"/>
        </w:rPr>
      </w:pPr>
      <w:r w:rsidRPr="00E439FB">
        <w:rPr>
          <w:rFonts w:ascii="標楷體" w:eastAsia="標楷體" w:hAnsi="標楷體" w:hint="eastAsia"/>
          <w:sz w:val="28"/>
          <w:szCs w:val="28"/>
        </w:rPr>
        <w:t>【</w:t>
      </w:r>
      <w:r w:rsidRPr="00E439FB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439FB">
        <w:rPr>
          <w:rFonts w:ascii="標楷體" w:eastAsia="標楷體" w:hAnsi="標楷體"/>
          <w:sz w:val="28"/>
          <w:szCs w:val="28"/>
        </w:rPr>
        <w:t>學期</w:t>
      </w:r>
      <w:r w:rsidRPr="00E439F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E439FB" w:rsidRPr="00E439FB" w14:paraId="5E405F31" w14:textId="77777777" w:rsidTr="0093188F">
        <w:trPr>
          <w:trHeight w:val="749"/>
        </w:trPr>
        <w:tc>
          <w:tcPr>
            <w:tcW w:w="2268" w:type="dxa"/>
            <w:vAlign w:val="center"/>
          </w:tcPr>
          <w:p w14:paraId="5809660A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7B9C8178" w14:textId="5E74E2E0" w:rsidR="00E439FB" w:rsidRPr="00E439FB" w:rsidRDefault="00E439FB" w:rsidP="0093188F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E439FB">
              <w:rPr>
                <w:rFonts w:ascii="標楷體" w:eastAsia="標楷體" w:hAnsi="標楷體"/>
                <w:sz w:val="28"/>
                <w:lang w:eastAsia="zh-HK"/>
              </w:rPr>
              <w:t>生活應用科技</w:t>
            </w:r>
            <w:r w:rsidR="00205547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-</w:t>
            </w:r>
            <w:r w:rsidR="00205547">
              <w:rPr>
                <w:rFonts w:hint="eastAsia"/>
              </w:rPr>
              <w:t xml:space="preserve"> </w:t>
            </w:r>
            <w:r w:rsidR="00205547" w:rsidRPr="00E439FB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Word 2019 文書處理</w:t>
            </w:r>
          </w:p>
        </w:tc>
        <w:tc>
          <w:tcPr>
            <w:tcW w:w="2554" w:type="dxa"/>
            <w:gridSpan w:val="2"/>
            <w:vAlign w:val="center"/>
          </w:tcPr>
          <w:p w14:paraId="3E1FD1C1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年</w:t>
            </w:r>
            <w:r w:rsidRPr="00E439FB">
              <w:rPr>
                <w:rFonts w:ascii="標楷體" w:eastAsia="標楷體" w:hAnsi="標楷體"/>
                <w:sz w:val="28"/>
              </w:rPr>
              <w:t>級</w:t>
            </w:r>
            <w:r w:rsidRPr="00E439F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65BEA803" w14:textId="162C7D63" w:rsidR="00E439FB" w:rsidRPr="00E439FB" w:rsidRDefault="00E439FB" w:rsidP="00E439FB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E439FB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E439FB">
              <w:rPr>
                <w:rFonts w:ascii="標楷體" w:eastAsia="標楷體" w:hAnsi="標楷體" w:hint="eastAsia"/>
                <w:sz w:val="28"/>
              </w:rPr>
              <w:t>年級/甲、乙</w:t>
            </w:r>
            <w:r w:rsidR="0022231A">
              <w:rPr>
                <w:rFonts w:ascii="標楷體" w:eastAsia="標楷體" w:hAnsi="標楷體" w:hint="eastAsia"/>
                <w:sz w:val="28"/>
              </w:rPr>
              <w:t>、丙</w:t>
            </w:r>
            <w:r w:rsidRPr="00E439F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E439FB" w:rsidRPr="00E439FB" w14:paraId="6D4F8A04" w14:textId="77777777" w:rsidTr="0093188F">
        <w:trPr>
          <w:trHeight w:val="721"/>
        </w:trPr>
        <w:tc>
          <w:tcPr>
            <w:tcW w:w="2268" w:type="dxa"/>
            <w:vMerge w:val="restart"/>
            <w:vAlign w:val="center"/>
          </w:tcPr>
          <w:p w14:paraId="6690CE6A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彈性學習課程</w:t>
            </w:r>
          </w:p>
          <w:p w14:paraId="5C4B9CC3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C9C007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39FB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439FB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439F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439F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65D8A88E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39F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43C72B86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ADD88A6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2165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E9DF868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E439FB" w:rsidRPr="00E439FB" w14:paraId="180E045C" w14:textId="77777777" w:rsidTr="0093188F">
        <w:trPr>
          <w:trHeight w:val="721"/>
        </w:trPr>
        <w:tc>
          <w:tcPr>
            <w:tcW w:w="2268" w:type="dxa"/>
            <w:vMerge/>
            <w:vAlign w:val="center"/>
          </w:tcPr>
          <w:p w14:paraId="1F6EAC4C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D4A85D" w14:textId="77777777" w:rsidR="00E439FB" w:rsidRPr="00E439FB" w:rsidRDefault="00E439FB" w:rsidP="0093188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DFF0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設計</w:t>
            </w:r>
            <w:r w:rsidRPr="00E439F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39DAC03F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E439FB" w:rsidRPr="00E439FB" w14:paraId="0240DE40" w14:textId="77777777" w:rsidTr="0093188F">
        <w:trPr>
          <w:trHeight w:val="1133"/>
        </w:trPr>
        <w:tc>
          <w:tcPr>
            <w:tcW w:w="2268" w:type="dxa"/>
            <w:vAlign w:val="center"/>
          </w:tcPr>
          <w:p w14:paraId="6CC9FE3C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1C2B2236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3DCC2000" w14:textId="7F0522BF" w:rsidR="00E439FB" w:rsidRPr="00E439FB" w:rsidRDefault="00205547" w:rsidP="00931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E439FB" w:rsidRPr="00E439FB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2223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39FB" w:rsidRPr="00E439FB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5AF4642F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6CB44426" w14:textId="5BEA55E9" w:rsidR="00E439FB" w:rsidRPr="00E439FB" w:rsidRDefault="00205547" w:rsidP="00931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E439FB" w:rsidRPr="00E439FB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14:paraId="5AA76748" w14:textId="2BD8FA7E" w:rsidR="00E439FB" w:rsidRPr="00E439FB" w:rsidRDefault="00E439FB" w:rsidP="00931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205547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63320A33" w14:textId="176149A9" w:rsidR="00E439FB" w:rsidRPr="00E439FB" w:rsidRDefault="00205547" w:rsidP="00931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E439FB" w:rsidRPr="00E439FB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11BE2697" w14:textId="436BAD33" w:rsidR="00E439FB" w:rsidRPr="00E439FB" w:rsidRDefault="00205547" w:rsidP="0093188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E439FB" w:rsidRPr="00E439FB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46DB1D16" w14:textId="24BB7C0D" w:rsidR="00E439FB" w:rsidRPr="00E439FB" w:rsidRDefault="00E439FB" w:rsidP="0093188F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205547">
              <w:rPr>
                <w:rFonts w:ascii="標楷體" w:eastAsia="標楷體" w:hAnsi="標楷體" w:hint="eastAsia"/>
                <w:sz w:val="28"/>
              </w:rPr>
              <w:t>■</w:t>
            </w:r>
            <w:r w:rsidRPr="00E439FB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205547">
              <w:rPr>
                <w:rFonts w:ascii="標楷體" w:eastAsia="標楷體" w:hAnsi="標楷體" w:hint="eastAsia"/>
                <w:sz w:val="28"/>
              </w:rPr>
              <w:t>■</w:t>
            </w:r>
            <w:r w:rsidRPr="00E439FB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14:paraId="5EF7B19A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5F654E44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4C786111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4130A543" w14:textId="77777777" w:rsidR="00E439FB" w:rsidRPr="00E439FB" w:rsidRDefault="00E439FB" w:rsidP="0093188F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205547" w:rsidRPr="00E439FB" w14:paraId="1B991A8D" w14:textId="77777777" w:rsidTr="0093188F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0D9AE7BD" w14:textId="77777777" w:rsidR="00205547" w:rsidRPr="00E439FB" w:rsidRDefault="00205547" w:rsidP="002055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0AB8F0C4" w14:textId="77777777" w:rsidR="00205547" w:rsidRPr="00E439FB" w:rsidRDefault="00205547" w:rsidP="00205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39FB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3F95509" w14:textId="3A87F537" w:rsidR="00205547" w:rsidRPr="00E439FB" w:rsidRDefault="00205547" w:rsidP="00205547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01F33" w14:textId="2F1D0D49" w:rsidR="00205547" w:rsidRPr="00E439FB" w:rsidRDefault="00205547" w:rsidP="002055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9F9B4C8" w14:textId="08938263" w:rsidR="00205547" w:rsidRPr="00E439FB" w:rsidRDefault="00205547" w:rsidP="00205547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學習、了解、運用電腦的思維，來幫助思考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4D2BA8">
              <w:rPr>
                <w:rFonts w:ascii="標楷體" w:eastAsia="標楷體" w:hAnsi="標楷體" w:hint="eastAsia"/>
                <w:sz w:val="28"/>
              </w:rPr>
              <w:t>激發學生自主學習、創作的動機與能力。</w:t>
            </w:r>
          </w:p>
        </w:tc>
      </w:tr>
      <w:tr w:rsidR="00205547" w:rsidRPr="00E439FB" w14:paraId="233AA873" w14:textId="77777777" w:rsidTr="0093188F">
        <w:trPr>
          <w:trHeight w:val="1700"/>
        </w:trPr>
        <w:tc>
          <w:tcPr>
            <w:tcW w:w="2268" w:type="dxa"/>
            <w:vAlign w:val="center"/>
          </w:tcPr>
          <w:p w14:paraId="5B9C480C" w14:textId="77777777" w:rsidR="00205547" w:rsidRPr="00E439FB" w:rsidRDefault="00205547" w:rsidP="002055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1DFDD3C7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1.正確使用電腦觀念養成：使學生具備基本操作能力，養成正確指法，熟練中、英打，並能把檔案做有系統分類。</w:t>
            </w:r>
          </w:p>
          <w:p w14:paraId="2DB23B88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2.跨領域學習：融入「國語、英文、藝術…等」跨領域學習，培養在日常生活中靈活應用電腦的能力。</w:t>
            </w:r>
          </w:p>
          <w:p w14:paraId="29A299C3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3.啟發學生對電腦繪圖的興趣。</w:t>
            </w:r>
          </w:p>
          <w:p w14:paraId="1584D060" w14:textId="5DF1A102" w:rsidR="00205547" w:rsidRPr="00E439FB" w:rsidRDefault="00205547" w:rsidP="00205547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4.提升運算思維能力與科技素養。</w:t>
            </w:r>
          </w:p>
        </w:tc>
      </w:tr>
      <w:tr w:rsidR="00205547" w:rsidRPr="00E439FB" w14:paraId="23CC82A3" w14:textId="77777777" w:rsidTr="0093188F">
        <w:trPr>
          <w:trHeight w:val="1486"/>
        </w:trPr>
        <w:tc>
          <w:tcPr>
            <w:tcW w:w="2268" w:type="dxa"/>
            <w:vAlign w:val="center"/>
          </w:tcPr>
          <w:p w14:paraId="1C5D18C0" w14:textId="77777777" w:rsidR="00205547" w:rsidRPr="00E439FB" w:rsidRDefault="00205547" w:rsidP="002055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總綱核心素養</w:t>
            </w:r>
          </w:p>
          <w:p w14:paraId="3A8B307A" w14:textId="77777777" w:rsidR="00205547" w:rsidRPr="00E439FB" w:rsidRDefault="00205547" w:rsidP="002055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5F7B7465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E-A1 </w:t>
            </w: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具備良好的生活習慣，促進身心健全發展，並認識個人特質，發展生命潛能。</w:t>
            </w:r>
          </w:p>
          <w:p w14:paraId="1E2D1F09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E-A2 </w:t>
            </w: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具備探索問題的思考能力，並透過體驗與實踐處理日常生活問題。</w:t>
            </w:r>
          </w:p>
          <w:p w14:paraId="440C55AA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/>
                <w:color w:val="000000" w:themeColor="text1"/>
                <w:sz w:val="28"/>
              </w:rPr>
              <w:t xml:space="preserve">E-B1 </w:t>
            </w: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14:paraId="283F39D8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/>
                <w:color w:val="000000" w:themeColor="text1"/>
                <w:sz w:val="28"/>
              </w:rPr>
              <w:t xml:space="preserve">E-B2 </w:t>
            </w: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具備科技與資訊應用的基本素養，並理解各類媒體內容的意義與影響。</w:t>
            </w:r>
          </w:p>
          <w:p w14:paraId="08CF910A" w14:textId="1C9ADA34" w:rsidR="00205547" w:rsidRPr="00E439FB" w:rsidRDefault="00205547" w:rsidP="00205547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E-B3 具備藝術創作與欣賞的基本素養，促進多元感官的發展，培養生活環境中的美感體驗。</w:t>
            </w:r>
          </w:p>
        </w:tc>
        <w:tc>
          <w:tcPr>
            <w:tcW w:w="1843" w:type="dxa"/>
            <w:gridSpan w:val="2"/>
            <w:vAlign w:val="center"/>
          </w:tcPr>
          <w:p w14:paraId="6D79B8C8" w14:textId="77777777" w:rsidR="00205547" w:rsidRPr="005862A5" w:rsidRDefault="00205547" w:rsidP="0020554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632D5FB4" w14:textId="71B2B296" w:rsidR="00205547" w:rsidRPr="00E439FB" w:rsidRDefault="00205547" w:rsidP="002055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3874B9BA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國-E-B1 理解與運用國語文在日常生活中學習體察他人的感受，並給予適當的回應，以達成溝通及互動的目標。</w:t>
            </w:r>
          </w:p>
          <w:p w14:paraId="7105E7D0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綜-E-A2 探索學習方法，培養思考能力與自律負責的態度，並透過體驗與實踐解決日常生活問題。</w:t>
            </w:r>
          </w:p>
          <w:p w14:paraId="0A9B0F33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數-E-B2 具備報讀、製作基本統計圖表之能力。</w:t>
            </w:r>
          </w:p>
          <w:p w14:paraId="79A2DC15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藝-E-A1 參與藝術活動，探索生活美感。</w:t>
            </w:r>
          </w:p>
          <w:p w14:paraId="77E2198C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藝-E-A2 認識設計思考，理解藝術實踐的意義。</w:t>
            </w:r>
          </w:p>
          <w:p w14:paraId="37FAFCE2" w14:textId="77777777" w:rsidR="00205547" w:rsidRPr="00E439FB" w:rsidRDefault="00205547" w:rsidP="0020554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藝-E-B2 </w:t>
            </w:r>
            <w:proofErr w:type="gramStart"/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識讀科技</w:t>
            </w:r>
            <w:proofErr w:type="gramEnd"/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資訊與媒體的特質及其與藝術的關係。</w:t>
            </w:r>
          </w:p>
          <w:p w14:paraId="5EBD6B5C" w14:textId="32C428AB" w:rsidR="00205547" w:rsidRPr="00E439FB" w:rsidRDefault="00205547" w:rsidP="00205547">
            <w:pPr>
              <w:rPr>
                <w:rFonts w:ascii="標楷體" w:eastAsia="標楷體" w:hAnsi="標楷體"/>
                <w:sz w:val="28"/>
              </w:rPr>
            </w:pPr>
            <w:r w:rsidRPr="00E439FB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藝-E-B3 善用多元感官，察覺感知藝術與生活的關聯，以豐富美感經驗。</w:t>
            </w:r>
          </w:p>
        </w:tc>
      </w:tr>
      <w:tr w:rsidR="00205547" w:rsidRPr="00E439FB" w14:paraId="60A6B012" w14:textId="77777777" w:rsidTr="0093188F">
        <w:trPr>
          <w:trHeight w:val="1837"/>
        </w:trPr>
        <w:tc>
          <w:tcPr>
            <w:tcW w:w="2268" w:type="dxa"/>
            <w:vAlign w:val="center"/>
          </w:tcPr>
          <w:p w14:paraId="77BC755D" w14:textId="77777777" w:rsidR="00205547" w:rsidRPr="00E439FB" w:rsidRDefault="00205547" w:rsidP="002055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66A77FF0" w14:textId="040AEEF4" w:rsidR="00205547" w:rsidRPr="00205547" w:rsidRDefault="00205547" w:rsidP="002055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205547">
              <w:rPr>
                <w:rFonts w:ascii="標楷體" w:eastAsia="標楷體" w:hAnsi="標楷體" w:hint="eastAsia"/>
                <w:sz w:val="28"/>
              </w:rPr>
              <w:t>使學生能認識文書處理軟體，並利用文書編輯技巧，將文字與圖片結合，設計出豐富美觀的文件。</w:t>
            </w:r>
          </w:p>
          <w:p w14:paraId="42E416DE" w14:textId="1BFDE6B9" w:rsidR="00205547" w:rsidRPr="00205547" w:rsidRDefault="00205547" w:rsidP="002055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205547">
              <w:rPr>
                <w:rFonts w:ascii="標楷體" w:eastAsia="標楷體" w:hAnsi="標楷體" w:hint="eastAsia"/>
                <w:sz w:val="28"/>
              </w:rPr>
              <w:t>培養學生以資訊技能作為擴展學習與溝通研究工具的習慣，並學會如何將資訊融入課程學習。</w:t>
            </w:r>
          </w:p>
          <w:p w14:paraId="434E2614" w14:textId="2FCD1107" w:rsidR="00205547" w:rsidRPr="00205547" w:rsidRDefault="00205547" w:rsidP="002055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205547">
              <w:rPr>
                <w:rFonts w:ascii="標楷體" w:eastAsia="標楷體" w:hAnsi="標楷體" w:hint="eastAsia"/>
                <w:sz w:val="28"/>
              </w:rPr>
              <w:t>會應用「變化字型、插入與修改圖片、製作表格」等文件編輯的技能，加強對資料的整理、分析、展示與應用的能力。</w:t>
            </w:r>
          </w:p>
          <w:p w14:paraId="2817A888" w14:textId="4631B290" w:rsidR="00205547" w:rsidRPr="00205547" w:rsidRDefault="00205547" w:rsidP="002055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205547">
              <w:rPr>
                <w:rFonts w:ascii="標楷體" w:eastAsia="標楷體" w:hAnsi="標楷體" w:hint="eastAsia"/>
                <w:sz w:val="28"/>
              </w:rPr>
              <w:t>能由學習編輯文件的過程中，觀摩及分享個人學習心得，提升資訊素養。</w:t>
            </w:r>
          </w:p>
          <w:p w14:paraId="2EA92606" w14:textId="45798CD1" w:rsidR="00205547" w:rsidRPr="00205547" w:rsidRDefault="00205547" w:rsidP="002055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  <w:r w:rsidRPr="00205547">
              <w:rPr>
                <w:rFonts w:ascii="標楷體" w:eastAsia="標楷體" w:hAnsi="標楷體" w:hint="eastAsia"/>
                <w:sz w:val="28"/>
              </w:rPr>
              <w:t>從學習Word的各項功能開始，在製作過程中，使學生了解並形成概念，進而熟練技巧與融入現實生活中。</w:t>
            </w:r>
          </w:p>
          <w:p w14:paraId="13EF5BF0" w14:textId="56AF94C0" w:rsidR="00205547" w:rsidRPr="00E439FB" w:rsidRDefault="00205547" w:rsidP="0020554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</w:t>
            </w:r>
            <w:r w:rsidRPr="00205547">
              <w:rPr>
                <w:rFonts w:ascii="標楷體" w:eastAsia="標楷體" w:hAnsi="標楷體" w:hint="eastAsia"/>
                <w:sz w:val="28"/>
              </w:rPr>
              <w:t>藉由Word的文書編輯功能，將短文編排、功課表、專題報告等等生活上常用文件發揮得淋漓盡致。</w:t>
            </w:r>
          </w:p>
        </w:tc>
      </w:tr>
    </w:tbl>
    <w:p w14:paraId="75BD90FB" w14:textId="77777777" w:rsidR="00E439FB" w:rsidRPr="00E439FB" w:rsidRDefault="00E439FB" w:rsidP="00E439F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46FE359" w14:textId="77777777" w:rsidR="00E439FB" w:rsidRPr="00E439FB" w:rsidRDefault="00E439FB" w:rsidP="00E439F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E439FB" w:rsidRPr="00E439FB" w14:paraId="1BA0039B" w14:textId="77777777" w:rsidTr="0093188F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5371920A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46FC7920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5EBFA541" w14:textId="77777777" w:rsidR="00E439FB" w:rsidRPr="00E439FB" w:rsidRDefault="00E439FB" w:rsidP="0093188F">
            <w:pPr>
              <w:rPr>
                <w:rFonts w:ascii="標楷體" w:eastAsia="標楷體" w:hAnsi="標楷體"/>
              </w:rPr>
            </w:pPr>
            <w:r w:rsidRPr="00E439F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9338647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48B33F90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</w:rPr>
            </w:pPr>
            <w:r w:rsidRPr="00E439FB">
              <w:rPr>
                <w:rFonts w:ascii="標楷體" w:eastAsia="標楷體" w:hAnsi="標楷體" w:hint="eastAsia"/>
              </w:rPr>
              <w:t>可由學校自訂</w:t>
            </w:r>
          </w:p>
          <w:p w14:paraId="1F9A5533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</w:rPr>
            </w:pPr>
            <w:r w:rsidRPr="00E439FB">
              <w:rPr>
                <w:rFonts w:ascii="標楷體" w:eastAsia="標楷體" w:hAnsi="標楷體" w:hint="eastAsia"/>
              </w:rPr>
              <w:t>或</w:t>
            </w:r>
            <w:proofErr w:type="gramStart"/>
            <w:r w:rsidRPr="00E439F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439F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C34FDA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5DB6598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6CD53462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4A478E55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362C4119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5ACA3D56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439F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439F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E439FB" w:rsidRPr="00E439FB" w14:paraId="68DC1578" w14:textId="77777777" w:rsidTr="0093188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4B71258" w14:textId="77777777" w:rsidR="00E439FB" w:rsidRPr="00E439FB" w:rsidRDefault="00E439FB" w:rsidP="0093188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47AD48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7ECF91E6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39FB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7C1D1039" w14:textId="77777777" w:rsidR="00E439FB" w:rsidRPr="00E439FB" w:rsidRDefault="00E439FB" w:rsidP="0093188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2045BAA" w14:textId="77777777" w:rsidR="00E439FB" w:rsidRPr="00E439FB" w:rsidRDefault="00E439FB" w:rsidP="0093188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3D2D18" w14:textId="77777777" w:rsidR="00E439FB" w:rsidRPr="00E439FB" w:rsidRDefault="00E439FB" w:rsidP="0093188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1F7F598" w14:textId="77777777" w:rsidR="00E439FB" w:rsidRPr="00E439FB" w:rsidRDefault="00E439FB" w:rsidP="0093188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3095AD26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92057FA" w14:textId="77777777" w:rsidR="00E439FB" w:rsidRPr="00E439FB" w:rsidRDefault="00E439FB" w:rsidP="00931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5547" w:rsidRPr="00E439FB" w14:paraId="44260403" w14:textId="77777777" w:rsidTr="0040570B">
        <w:trPr>
          <w:trHeight w:val="4273"/>
        </w:trPr>
        <w:tc>
          <w:tcPr>
            <w:tcW w:w="172" w:type="pct"/>
            <w:vAlign w:val="center"/>
          </w:tcPr>
          <w:p w14:paraId="5E307BFA" w14:textId="58A9878F" w:rsidR="00205547" w:rsidRPr="00E439FB" w:rsidRDefault="00205547" w:rsidP="002055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一至十</w:t>
            </w:r>
          </w:p>
        </w:tc>
        <w:tc>
          <w:tcPr>
            <w:tcW w:w="613" w:type="pct"/>
            <w:vAlign w:val="center"/>
          </w:tcPr>
          <w:p w14:paraId="0AD877C6" w14:textId="77777777" w:rsidR="0040570B" w:rsidRDefault="0040570B" w:rsidP="0040570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8"/>
                <w:szCs w:val="28"/>
              </w:rPr>
              <w:t>單元</w:t>
            </w:r>
            <w:proofErr w:type="gramStart"/>
            <w:r w:rsidRPr="0040570B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  <w:proofErr w:type="gramEnd"/>
          </w:p>
          <w:p w14:paraId="0511086E" w14:textId="2D779E9A" w:rsidR="00205547" w:rsidRPr="00E439FB" w:rsidRDefault="0040570B" w:rsidP="0040570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8"/>
                <w:szCs w:val="28"/>
              </w:rPr>
              <w:t>資料搜查員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755A52" w14:textId="77777777" w:rsidR="00205547" w:rsidRPr="00205547" w:rsidRDefault="00205547" w:rsidP="00205547">
            <w:pPr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p-Ⅱ-2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描述數位資源的整理方法。</w:t>
            </w:r>
          </w:p>
          <w:p w14:paraId="7E16B6E7" w14:textId="77777777" w:rsidR="00205547" w:rsidRPr="00205547" w:rsidRDefault="00205547" w:rsidP="00205547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t-Ⅱ-3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認識以運算思維解決問題的過程。</w:t>
            </w:r>
          </w:p>
          <w:p w14:paraId="4873C82F" w14:textId="77777777" w:rsidR="00205547" w:rsidRPr="00205547" w:rsidRDefault="00205547" w:rsidP="00205547">
            <w:pPr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p-Ⅱ-2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描述數位資源的整理方法。</w:t>
            </w:r>
          </w:p>
          <w:p w14:paraId="6C11DA3E" w14:textId="77777777" w:rsidR="0022231A" w:rsidRDefault="0022231A" w:rsidP="00205547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</w:p>
          <w:p w14:paraId="1CD38E1D" w14:textId="12E125F2" w:rsidR="00205547" w:rsidRPr="00205547" w:rsidRDefault="0022231A" w:rsidP="00205547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r>
              <w:rPr>
                <w:rFonts w:eastAsia="標楷體" w:cs="新細明體"/>
                <w:b/>
                <w:bCs/>
                <w:szCs w:val="20"/>
              </w:rPr>
              <w:t>【</w:t>
            </w:r>
            <w:r w:rsidR="00205547" w:rsidRPr="00205547">
              <w:rPr>
                <w:rFonts w:eastAsia="標楷體" w:cs="新細明體" w:hint="eastAsia"/>
                <w:b/>
                <w:bCs/>
                <w:szCs w:val="20"/>
              </w:rPr>
              <w:t>數</w:t>
            </w:r>
            <w:r>
              <w:rPr>
                <w:rFonts w:eastAsia="標楷體" w:cs="新細明體" w:hint="eastAsia"/>
                <w:b/>
                <w:bCs/>
                <w:szCs w:val="20"/>
              </w:rPr>
              <w:t>學】</w:t>
            </w:r>
            <w:r w:rsidR="00205547" w:rsidRPr="00205547">
              <w:rPr>
                <w:rFonts w:eastAsia="標楷體"/>
                <w:b/>
                <w:bCs/>
                <w:szCs w:val="20"/>
              </w:rPr>
              <w:t xml:space="preserve"> d-II-1</w:t>
            </w:r>
            <w:r w:rsidR="00205547" w:rsidRPr="00205547">
              <w:rPr>
                <w:rFonts w:eastAsia="標楷體"/>
                <w:szCs w:val="20"/>
              </w:rPr>
              <w:t xml:space="preserve"> </w:t>
            </w:r>
            <w:r w:rsidR="00205547" w:rsidRPr="00205547">
              <w:rPr>
                <w:rFonts w:eastAsia="標楷體" w:cs="新細明體" w:hint="eastAsia"/>
                <w:szCs w:val="20"/>
              </w:rPr>
              <w:t>報讀與製作一維表格、二維表格與長條圖，報讀折線圖，並據以做簡單推論。</w:t>
            </w:r>
          </w:p>
          <w:p w14:paraId="797D18EF" w14:textId="69EFA140" w:rsidR="00205547" w:rsidRPr="00205547" w:rsidRDefault="0022231A" w:rsidP="00205547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eastAsia="標楷體" w:cs="新細明體"/>
                <w:b/>
                <w:bCs/>
                <w:szCs w:val="20"/>
              </w:rPr>
              <w:t>【</w:t>
            </w:r>
            <w:r w:rsidR="00205547" w:rsidRPr="00205547">
              <w:rPr>
                <w:rFonts w:eastAsia="標楷體" w:cs="新細明體" w:hint="eastAsia"/>
                <w:b/>
                <w:bCs/>
                <w:szCs w:val="20"/>
              </w:rPr>
              <w:t>藝</w:t>
            </w:r>
            <w:r>
              <w:rPr>
                <w:rFonts w:eastAsia="標楷體" w:cs="新細明體" w:hint="eastAsia"/>
                <w:b/>
                <w:bCs/>
                <w:szCs w:val="20"/>
              </w:rPr>
              <w:t>術】</w:t>
            </w:r>
            <w:r w:rsidR="00205547" w:rsidRPr="00205547">
              <w:rPr>
                <w:rFonts w:eastAsia="標楷體"/>
                <w:b/>
                <w:bCs/>
                <w:szCs w:val="20"/>
              </w:rPr>
              <w:t xml:space="preserve"> 1-II-6</w:t>
            </w:r>
            <w:r w:rsidR="00205547" w:rsidRPr="00205547">
              <w:rPr>
                <w:rFonts w:eastAsia="標楷體"/>
                <w:szCs w:val="20"/>
              </w:rPr>
              <w:t xml:space="preserve"> </w:t>
            </w:r>
            <w:r w:rsidR="00205547" w:rsidRPr="00205547">
              <w:rPr>
                <w:rFonts w:eastAsia="標楷體" w:cs="新細明體" w:hint="eastAsia"/>
                <w:szCs w:val="20"/>
              </w:rPr>
              <w:t>能使用視覺元素與想像力，豐富創作主題。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BEADE36" w14:textId="77777777" w:rsidR="00205547" w:rsidRPr="00205547" w:rsidRDefault="00205547" w:rsidP="00205547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A-Ⅱ-1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簡單的問題解決表示方法。</w:t>
            </w:r>
          </w:p>
          <w:p w14:paraId="1C5B6EFF" w14:textId="77777777" w:rsidR="00205547" w:rsidRPr="00205547" w:rsidRDefault="00205547" w:rsidP="00205547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T-Ⅱ-1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資料處理軟體的基本操作。</w:t>
            </w:r>
          </w:p>
          <w:p w14:paraId="7ABDFB02" w14:textId="77777777" w:rsidR="00205547" w:rsidRPr="00205547" w:rsidRDefault="00205547" w:rsidP="00205547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H-</w:t>
            </w:r>
            <w:r w:rsidRPr="00205547">
              <w:rPr>
                <w:rFonts w:eastAsia="標楷體" w:cs="新細明體" w:hint="eastAsia"/>
                <w:b/>
                <w:bCs/>
                <w:szCs w:val="20"/>
              </w:rPr>
              <w:t>Ⅱ</w:t>
            </w:r>
            <w:r w:rsidRPr="00205547">
              <w:rPr>
                <w:rFonts w:eastAsia="標楷體"/>
                <w:b/>
                <w:bCs/>
                <w:szCs w:val="20"/>
              </w:rPr>
              <w:t>-2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資訊科技合理使用原則的介紹。</w:t>
            </w:r>
          </w:p>
          <w:p w14:paraId="65537BC7" w14:textId="77777777" w:rsidR="00205547" w:rsidRDefault="00205547" w:rsidP="00205547">
            <w:pPr>
              <w:jc w:val="both"/>
              <w:rPr>
                <w:rFonts w:eastAsia="標楷體" w:cs="新細明體"/>
                <w:szCs w:val="20"/>
              </w:rPr>
            </w:pPr>
            <w:proofErr w:type="gramStart"/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205547">
              <w:rPr>
                <w:rFonts w:eastAsia="標楷體"/>
                <w:b/>
                <w:bCs/>
                <w:szCs w:val="20"/>
              </w:rPr>
              <w:t>T-Ⅱ-2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網路服務工具的基本操作。</w:t>
            </w:r>
          </w:p>
          <w:p w14:paraId="07FE3EA0" w14:textId="77777777" w:rsidR="0022231A" w:rsidRPr="00205547" w:rsidRDefault="0022231A" w:rsidP="00205547">
            <w:pPr>
              <w:jc w:val="both"/>
              <w:rPr>
                <w:rFonts w:eastAsia="標楷體" w:cs="新細明體" w:hint="eastAsia"/>
                <w:b/>
                <w:bCs/>
                <w:szCs w:val="20"/>
              </w:rPr>
            </w:pPr>
          </w:p>
          <w:p w14:paraId="4EC06B77" w14:textId="77777777" w:rsidR="00205547" w:rsidRPr="00205547" w:rsidRDefault="00205547" w:rsidP="00205547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r w:rsidRPr="00205547">
              <w:rPr>
                <w:rFonts w:eastAsia="標楷體" w:cs="新細明體" w:hint="eastAsia"/>
                <w:b/>
                <w:bCs/>
                <w:szCs w:val="20"/>
              </w:rPr>
              <w:t>數</w:t>
            </w:r>
            <w:r w:rsidRPr="00205547">
              <w:rPr>
                <w:rFonts w:eastAsia="標楷體"/>
                <w:b/>
                <w:bCs/>
                <w:szCs w:val="20"/>
              </w:rPr>
              <w:t xml:space="preserve"> D-3-1</w:t>
            </w:r>
            <w:r w:rsidRPr="00205547">
              <w:rPr>
                <w:rFonts w:eastAsia="標楷體"/>
                <w:szCs w:val="20"/>
              </w:rPr>
              <w:t xml:space="preserve"> </w:t>
            </w:r>
            <w:r w:rsidRPr="00205547">
              <w:rPr>
                <w:rFonts w:eastAsia="標楷體" w:cs="新細明體" w:hint="eastAsia"/>
                <w:szCs w:val="20"/>
              </w:rPr>
              <w:t>一維表格與二維表格：以操作活動為主。報讀、說明與製作生活中的表格。二維表格</w:t>
            </w:r>
            <w:proofErr w:type="gramStart"/>
            <w:r w:rsidRPr="00205547">
              <w:rPr>
                <w:rFonts w:eastAsia="標楷體" w:cs="新細明體" w:hint="eastAsia"/>
                <w:szCs w:val="20"/>
              </w:rPr>
              <w:t>含列聯表</w:t>
            </w:r>
            <w:proofErr w:type="gramEnd"/>
            <w:r w:rsidRPr="00205547">
              <w:rPr>
                <w:rFonts w:eastAsia="標楷體" w:cs="新細明體" w:hint="eastAsia"/>
                <w:szCs w:val="20"/>
              </w:rPr>
              <w:t>。</w:t>
            </w:r>
          </w:p>
          <w:p w14:paraId="4F3272C6" w14:textId="46E79CD5" w:rsidR="00205547" w:rsidRPr="00205547" w:rsidRDefault="00205547" w:rsidP="0022231A">
            <w:pPr>
              <w:rPr>
                <w:rFonts w:ascii="標楷體" w:eastAsia="標楷體" w:hAnsi="標楷體" w:cs="新細明體"/>
                <w:szCs w:val="28"/>
              </w:rPr>
            </w:pPr>
            <w:r w:rsidRPr="00205547">
              <w:rPr>
                <w:rFonts w:eastAsia="標楷體" w:cs="新細明體" w:hint="eastAsia"/>
                <w:b/>
                <w:bCs/>
                <w:szCs w:val="20"/>
              </w:rPr>
              <w:t>視</w:t>
            </w:r>
            <w:r w:rsidRPr="00205547">
              <w:rPr>
                <w:rFonts w:eastAsia="標楷體"/>
                <w:b/>
                <w:bCs/>
                <w:szCs w:val="20"/>
              </w:rPr>
              <w:t xml:space="preserve"> E-II-3 </w:t>
            </w:r>
            <w:r w:rsidRPr="00205547">
              <w:rPr>
                <w:rFonts w:eastAsia="標楷體" w:cs="新細明體" w:hint="eastAsia"/>
                <w:szCs w:val="20"/>
              </w:rPr>
              <w:t>點線面創作體驗、平面與立體創作、聯想創作。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5F95220" w14:textId="3B904D01" w:rsidR="0040570B" w:rsidRPr="0040570B" w:rsidRDefault="0040570B" w:rsidP="0040570B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Pr="0040570B">
              <w:rPr>
                <w:rFonts w:ascii="標楷體" w:eastAsia="標楷體" w:hAnsi="標楷體" w:cs="新細明體" w:hint="eastAsia"/>
                <w:szCs w:val="28"/>
              </w:rPr>
              <w:t>知道SmartArt種類與應用。</w:t>
            </w:r>
          </w:p>
          <w:p w14:paraId="68D05550" w14:textId="1DCAA7DE" w:rsidR="0040570B" w:rsidRPr="0040570B" w:rsidRDefault="0040570B" w:rsidP="0040570B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40570B">
              <w:rPr>
                <w:rFonts w:ascii="標楷體" w:eastAsia="標楷體" w:hAnsi="標楷體" w:cs="新細明體" w:hint="eastAsia"/>
                <w:szCs w:val="28"/>
              </w:rPr>
              <w:t>學會建立SmartArt圖形。</w:t>
            </w:r>
          </w:p>
          <w:p w14:paraId="1B65C70A" w14:textId="679838D2" w:rsidR="0040570B" w:rsidRPr="0040570B" w:rsidRDefault="0040570B" w:rsidP="0040570B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3.</w:t>
            </w:r>
            <w:r w:rsidRPr="0040570B">
              <w:rPr>
                <w:rFonts w:ascii="標楷體" w:eastAsia="標楷體" w:hAnsi="標楷體" w:cs="新細明體" w:hint="eastAsia"/>
                <w:szCs w:val="28"/>
              </w:rPr>
              <w:t>學會轉換不同的SmartArt圖形。</w:t>
            </w:r>
          </w:p>
          <w:p w14:paraId="2A919078" w14:textId="12808B22" w:rsidR="0040570B" w:rsidRPr="0040570B" w:rsidRDefault="0040570B" w:rsidP="0040570B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4.</w:t>
            </w:r>
            <w:r w:rsidRPr="0040570B">
              <w:rPr>
                <w:rFonts w:ascii="標楷體" w:eastAsia="標楷體" w:hAnsi="標楷體" w:cs="新細明體" w:hint="eastAsia"/>
                <w:szCs w:val="28"/>
              </w:rPr>
              <w:t>學會用圖案當作標題。</w:t>
            </w:r>
          </w:p>
          <w:p w14:paraId="2D600A29" w14:textId="3AD25057" w:rsidR="0040570B" w:rsidRPr="0040570B" w:rsidRDefault="0040570B" w:rsidP="0040570B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5.</w:t>
            </w:r>
            <w:r w:rsidRPr="0040570B">
              <w:rPr>
                <w:rFonts w:ascii="標楷體" w:eastAsia="標楷體" w:hAnsi="標楷體" w:cs="新細明體" w:hint="eastAsia"/>
                <w:szCs w:val="28"/>
              </w:rPr>
              <w:t>學會網路資源的應用。</w:t>
            </w:r>
          </w:p>
          <w:p w14:paraId="58729412" w14:textId="6C601100" w:rsidR="0040570B" w:rsidRPr="0040570B" w:rsidRDefault="0040570B" w:rsidP="0040570B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6.</w:t>
            </w:r>
            <w:r w:rsidRPr="0040570B">
              <w:rPr>
                <w:rFonts w:ascii="標楷體" w:eastAsia="標楷體" w:hAnsi="標楷體" w:cs="新細明體" w:hint="eastAsia"/>
                <w:szCs w:val="28"/>
              </w:rPr>
              <w:t>了解創用CC標示與應用。</w:t>
            </w:r>
          </w:p>
          <w:p w14:paraId="5D69E9C6" w14:textId="0FBC7628" w:rsidR="00205547" w:rsidRPr="00E439FB" w:rsidRDefault="0040570B" w:rsidP="0040570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7.</w:t>
            </w:r>
            <w:r w:rsidRPr="0040570B">
              <w:rPr>
                <w:rFonts w:ascii="標楷體" w:eastAsia="標楷體" w:hAnsi="標楷體" w:cs="新細明體" w:hint="eastAsia"/>
                <w:szCs w:val="28"/>
              </w:rPr>
              <w:t>學會網頁超連結。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9AD4FED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第三單元 資料搜查員</w:t>
            </w:r>
          </w:p>
          <w:p w14:paraId="28DFF118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（第五課蝴蝶的一生</w:t>
            </w:r>
            <w:proofErr w:type="gramStart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─</w:t>
            </w:r>
            <w:proofErr w:type="gramEnd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學習單、第六課全球暖化大作戰-救救北極熊(封面)）</w:t>
            </w:r>
          </w:p>
          <w:p w14:paraId="3230EFD3" w14:textId="012BEE99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-----第一~</w:t>
            </w: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十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節開始-----</w:t>
            </w:r>
          </w:p>
          <w:p w14:paraId="4DBF02DA" w14:textId="77777777" w:rsid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14:paraId="1A6D3DC8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壹、準備活動</w:t>
            </w:r>
          </w:p>
          <w:p w14:paraId="6BE7EA1C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1.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ab/>
              <w:t>認識SmartArt各種類型與適合應用的時機。</w:t>
            </w:r>
          </w:p>
          <w:p w14:paraId="4A018B5B" w14:textId="77777777" w:rsid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14:paraId="3B0D26D0" w14:textId="77777777" w:rsid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貳、發展活動</w:t>
            </w:r>
          </w:p>
          <w:p w14:paraId="0296D01C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第五課、蝴蝶的一生</w:t>
            </w:r>
            <w:proofErr w:type="gramStart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─</w:t>
            </w:r>
            <w:proofErr w:type="gramEnd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學習單</w:t>
            </w:r>
          </w:p>
          <w:p w14:paraId="6EBA6DC7" w14:textId="551FC2D5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建立SmartArt圖形。</w:t>
            </w:r>
          </w:p>
          <w:p w14:paraId="01126090" w14:textId="24952678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2.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新增圖案、刪除項目。</w:t>
            </w:r>
          </w:p>
          <w:p w14:paraId="390F22B2" w14:textId="3443A29B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3.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從練習檔案複製文字，快速建立SmartArt項目與內容。</w:t>
            </w:r>
          </w:p>
          <w:p w14:paraId="14B2CADA" w14:textId="41C364FF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4.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套用SmartArt樣式。</w:t>
            </w:r>
          </w:p>
          <w:p w14:paraId="2A1CD760" w14:textId="28E26D95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5.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轉換不同的SmartArt圖形。</w:t>
            </w:r>
          </w:p>
          <w:p w14:paraId="2F7F50F9" w14:textId="115D6194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6.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加入強調圖片。</w:t>
            </w:r>
          </w:p>
          <w:p w14:paraId="425224CB" w14:textId="19F8A31B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7.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插入簡單的幾何圖案並鍵入文字當作標題。</w:t>
            </w:r>
          </w:p>
          <w:p w14:paraId="645A4C65" w14:textId="01F5D394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8.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對齊與均分圖案。</w:t>
            </w:r>
          </w:p>
          <w:p w14:paraId="7731B7EC" w14:textId="178A08DB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9.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複製圖形並修改文字。</w:t>
            </w:r>
          </w:p>
          <w:p w14:paraId="4969D4E4" w14:textId="1A3B85D0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10.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群組圖案。</w:t>
            </w:r>
          </w:p>
          <w:p w14:paraId="7C1907EA" w14:textId="41C86405" w:rsid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11.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認識Word內建的圖案以及用圖案來繪圖的設計。</w:t>
            </w:r>
          </w:p>
          <w:p w14:paraId="3FB1F719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14:paraId="67519B16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第六課、全球暖化大作戰-救救北極熊(封面)</w:t>
            </w:r>
          </w:p>
          <w:p w14:paraId="40B7773B" w14:textId="13FD4C02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12.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認識網路是報告的好幫手。</w:t>
            </w:r>
          </w:p>
          <w:p w14:paraId="5965DCE9" w14:textId="435FED59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13.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了解</w:t>
            </w:r>
            <w:proofErr w:type="gramStart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維基百</w:t>
            </w:r>
            <w:proofErr w:type="gramEnd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科可以查詢資料。</w:t>
            </w:r>
          </w:p>
          <w:p w14:paraId="33D8C59D" w14:textId="61CD30FB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14.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認識創用CC的四個授權要素。</w:t>
            </w:r>
          </w:p>
          <w:p w14:paraId="1E21F240" w14:textId="4942CFC6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15.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認識報告封面設計要素。</w:t>
            </w:r>
          </w:p>
          <w:p w14:paraId="17574F67" w14:textId="11C4D933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16.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使用內建的封面範本修改設計。</w:t>
            </w:r>
          </w:p>
          <w:p w14:paraId="0B8DE735" w14:textId="26C29FD6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17.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插入文字方塊。</w:t>
            </w:r>
          </w:p>
          <w:p w14:paraId="5DEB85FD" w14:textId="62D08F96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18.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加入項目符號。</w:t>
            </w:r>
          </w:p>
          <w:p w14:paraId="2F801B6B" w14:textId="782A1D7C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19.</w:t>
            </w:r>
            <w:proofErr w:type="gramStart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從維基百</w:t>
            </w:r>
            <w:proofErr w:type="gramEnd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科下載圖片並在文件中註明圖片作者。</w:t>
            </w:r>
          </w:p>
          <w:p w14:paraId="60A8AFE9" w14:textId="374FE435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20.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圖片套用快速樣式。</w:t>
            </w:r>
          </w:p>
          <w:p w14:paraId="427167E5" w14:textId="0B94F27E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21.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學會</w:t>
            </w:r>
            <w:proofErr w:type="gramStart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螢幕截圖的</w:t>
            </w:r>
            <w:proofErr w:type="gramEnd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功能。</w:t>
            </w:r>
          </w:p>
          <w:p w14:paraId="13AB8566" w14:textId="44EFED6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22.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安排圖層順序。</w:t>
            </w:r>
          </w:p>
          <w:p w14:paraId="36295F4A" w14:textId="3A7C6772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23.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插入導引線。</w:t>
            </w:r>
          </w:p>
          <w:p w14:paraId="6C396D6D" w14:textId="01BE1196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24.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用圖案在地圖上標示位置。</w:t>
            </w:r>
          </w:p>
          <w:p w14:paraId="7227DCBD" w14:textId="0CB24D54" w:rsid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25.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加入網頁超連結。</w:t>
            </w:r>
          </w:p>
          <w:p w14:paraId="2F4D3B5A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14:paraId="7E4C3F75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叄、綜合活動</w:t>
            </w:r>
          </w:p>
          <w:p w14:paraId="4E2B74FF" w14:textId="05677B76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讓學生從課本習題複習所學。</w:t>
            </w:r>
          </w:p>
          <w:p w14:paraId="433A3496" w14:textId="2C3FF5F4" w:rsidR="00205547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-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---第一~</w:t>
            </w: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十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節結束</w:t>
            </w: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--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---</w:t>
            </w:r>
          </w:p>
        </w:tc>
        <w:tc>
          <w:tcPr>
            <w:tcW w:w="581" w:type="pct"/>
          </w:tcPr>
          <w:p w14:paraId="368245F8" w14:textId="77777777" w:rsidR="0040570B" w:rsidRDefault="0040570B" w:rsidP="0040570B">
            <w:pPr>
              <w:jc w:val="both"/>
              <w:rPr>
                <w:rFonts w:eastAsia="標楷體"/>
                <w:bCs/>
                <w:noProof/>
              </w:rPr>
            </w:pPr>
            <w:r w:rsidRPr="002A5259">
              <w:rPr>
                <w:rFonts w:eastAsia="標楷體" w:hint="eastAsia"/>
                <w:bCs/>
                <w:noProof/>
              </w:rPr>
              <w:t>課本習題</w:t>
            </w:r>
          </w:p>
          <w:p w14:paraId="2B00284C" w14:textId="3EC3074C" w:rsidR="00205547" w:rsidRPr="00E439FB" w:rsidRDefault="0040570B" w:rsidP="0040570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A5259">
              <w:rPr>
                <w:rFonts w:eastAsia="標楷體" w:hint="eastAsia"/>
                <w:bCs/>
                <w:noProof/>
              </w:rPr>
              <w:t>操作評量</w:t>
            </w:r>
          </w:p>
        </w:tc>
        <w:tc>
          <w:tcPr>
            <w:tcW w:w="436" w:type="pct"/>
          </w:tcPr>
          <w:p w14:paraId="2A04FFB2" w14:textId="77777777" w:rsidR="00205547" w:rsidRDefault="00205547" w:rsidP="0040570B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小石頭-《Word 2019 文書處理 最新版》教材</w:t>
            </w:r>
          </w:p>
          <w:p w14:paraId="4016C23A" w14:textId="77777777" w:rsidR="00205547" w:rsidRPr="00205547" w:rsidRDefault="00205547" w:rsidP="0040570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0570B" w:rsidRPr="00E439FB" w14:paraId="1AD93D3B" w14:textId="77777777" w:rsidTr="0040570B">
        <w:trPr>
          <w:trHeight w:val="3952"/>
        </w:trPr>
        <w:tc>
          <w:tcPr>
            <w:tcW w:w="172" w:type="pct"/>
            <w:vAlign w:val="center"/>
          </w:tcPr>
          <w:p w14:paraId="0174B1DF" w14:textId="7E90603F" w:rsidR="0040570B" w:rsidRPr="00E439FB" w:rsidRDefault="0040570B" w:rsidP="00405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十一至二十一</w:t>
            </w:r>
          </w:p>
        </w:tc>
        <w:tc>
          <w:tcPr>
            <w:tcW w:w="613" w:type="pct"/>
            <w:vAlign w:val="center"/>
          </w:tcPr>
          <w:p w14:paraId="30BABA69" w14:textId="77777777" w:rsidR="0040570B" w:rsidRDefault="0040570B" w:rsidP="00405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0570B">
              <w:rPr>
                <w:rFonts w:ascii="標楷體" w:eastAsia="標楷體" w:hAnsi="標楷體" w:cs="細明體" w:hint="eastAsia"/>
                <w:sz w:val="28"/>
                <w:szCs w:val="28"/>
              </w:rPr>
              <w:t>單元四</w:t>
            </w:r>
          </w:p>
          <w:p w14:paraId="74D87620" w14:textId="068E0AFD" w:rsidR="0040570B" w:rsidRPr="00E439FB" w:rsidRDefault="0040570B" w:rsidP="00405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0570B">
              <w:rPr>
                <w:rFonts w:ascii="標楷體" w:eastAsia="標楷體" w:hAnsi="標楷體" w:cs="細明體" w:hint="eastAsia"/>
                <w:sz w:val="28"/>
                <w:szCs w:val="28"/>
              </w:rPr>
              <w:t>電子書</w:t>
            </w:r>
            <w:proofErr w:type="gramStart"/>
            <w:r w:rsidRPr="0040570B">
              <w:rPr>
                <w:rFonts w:ascii="標楷體" w:eastAsia="標楷體" w:hAnsi="標楷體" w:cs="細明體" w:hint="eastAsia"/>
                <w:sz w:val="28"/>
                <w:szCs w:val="28"/>
              </w:rPr>
              <w:t>與線上編輯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32A" w14:textId="77777777" w:rsidR="0040570B" w:rsidRPr="0040570B" w:rsidRDefault="0040570B" w:rsidP="0040570B">
            <w:pPr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p-Ⅱ-2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描述數位資源的整理方法。</w:t>
            </w:r>
          </w:p>
          <w:p w14:paraId="261E791B" w14:textId="77777777" w:rsidR="0040570B" w:rsidRPr="0040570B" w:rsidRDefault="0040570B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p-Ⅱ-3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舉例說明以資訊科技分享資源的方法。</w:t>
            </w:r>
          </w:p>
          <w:p w14:paraId="7A18D925" w14:textId="77777777" w:rsidR="0040570B" w:rsidRPr="0040570B" w:rsidRDefault="0040570B" w:rsidP="0040570B">
            <w:pPr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a-Ⅱ-3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領會資訊倫理的重要性。</w:t>
            </w:r>
          </w:p>
          <w:p w14:paraId="264F6691" w14:textId="77777777" w:rsidR="0040570B" w:rsidRPr="0040570B" w:rsidRDefault="0040570B" w:rsidP="0040570B">
            <w:pPr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t-Ⅱ-1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體驗常見的資訊系統。</w:t>
            </w:r>
          </w:p>
          <w:p w14:paraId="4F1E818C" w14:textId="77777777" w:rsidR="0040570B" w:rsidRPr="0040570B" w:rsidRDefault="0040570B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t-Ⅱ-2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體會資訊科技解決問題的過程。</w:t>
            </w:r>
          </w:p>
          <w:p w14:paraId="605CAC87" w14:textId="77777777" w:rsidR="0040570B" w:rsidRPr="0040570B" w:rsidRDefault="0040570B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p-Ⅱ-2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描述數位資源的整理方法。</w:t>
            </w:r>
          </w:p>
          <w:p w14:paraId="5A361B90" w14:textId="77777777" w:rsidR="0022231A" w:rsidRDefault="0022231A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</w:p>
          <w:p w14:paraId="5E539A9F" w14:textId="63E16D97" w:rsidR="0040570B" w:rsidRPr="0040570B" w:rsidRDefault="0022231A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r>
              <w:rPr>
                <w:rFonts w:eastAsia="標楷體" w:cs="新細明體"/>
                <w:b/>
                <w:bCs/>
                <w:szCs w:val="20"/>
              </w:rPr>
              <w:t>【</w:t>
            </w:r>
            <w:r w:rsidR="0040570B" w:rsidRPr="0040570B">
              <w:rPr>
                <w:rFonts w:eastAsia="標楷體" w:cs="新細明體" w:hint="eastAsia"/>
                <w:b/>
                <w:bCs/>
                <w:szCs w:val="20"/>
              </w:rPr>
              <w:t>綜</w:t>
            </w:r>
            <w:r>
              <w:rPr>
                <w:rFonts w:eastAsia="標楷體" w:cs="新細明體" w:hint="eastAsia"/>
                <w:b/>
                <w:bCs/>
                <w:szCs w:val="20"/>
              </w:rPr>
              <w:t>合</w:t>
            </w:r>
            <w:r>
              <w:rPr>
                <w:rFonts w:eastAsia="標楷體"/>
                <w:b/>
                <w:bCs/>
                <w:szCs w:val="20"/>
              </w:rPr>
              <w:t>】</w:t>
            </w:r>
            <w:r w:rsidR="0040570B" w:rsidRPr="0040570B">
              <w:rPr>
                <w:rFonts w:eastAsia="標楷體"/>
                <w:b/>
                <w:bCs/>
                <w:szCs w:val="20"/>
              </w:rPr>
              <w:t xml:space="preserve"> 2c-II-1</w:t>
            </w:r>
            <w:r w:rsidR="0040570B" w:rsidRPr="0040570B">
              <w:rPr>
                <w:rFonts w:eastAsia="標楷體"/>
                <w:szCs w:val="20"/>
              </w:rPr>
              <w:t xml:space="preserve"> </w:t>
            </w:r>
            <w:r w:rsidR="0040570B" w:rsidRPr="0040570B">
              <w:rPr>
                <w:rFonts w:eastAsia="標楷體" w:cs="新細明體" w:hint="eastAsia"/>
                <w:szCs w:val="20"/>
              </w:rPr>
              <w:t>蒐集與整理各類資源，處理個人日常生活問題。</w:t>
            </w:r>
          </w:p>
          <w:p w14:paraId="485FAEF6" w14:textId="37CD8E86" w:rsidR="0040570B" w:rsidRPr="0040570B" w:rsidRDefault="0022231A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r>
              <w:rPr>
                <w:rFonts w:eastAsia="標楷體" w:cs="新細明體"/>
                <w:b/>
                <w:bCs/>
                <w:szCs w:val="20"/>
              </w:rPr>
              <w:t>【</w:t>
            </w:r>
            <w:r w:rsidR="0040570B" w:rsidRPr="0040570B">
              <w:rPr>
                <w:rFonts w:eastAsia="標楷體" w:cs="新細明體" w:hint="eastAsia"/>
                <w:b/>
                <w:bCs/>
                <w:szCs w:val="20"/>
              </w:rPr>
              <w:t>國</w:t>
            </w:r>
            <w:r>
              <w:rPr>
                <w:rFonts w:eastAsia="標楷體" w:cs="新細明體" w:hint="eastAsia"/>
                <w:b/>
                <w:bCs/>
                <w:szCs w:val="20"/>
              </w:rPr>
              <w:t>語</w:t>
            </w:r>
            <w:r>
              <w:rPr>
                <w:rFonts w:eastAsia="標楷體"/>
                <w:b/>
                <w:bCs/>
                <w:szCs w:val="20"/>
              </w:rPr>
              <w:t>】</w:t>
            </w:r>
            <w:r w:rsidR="0040570B" w:rsidRPr="0040570B">
              <w:rPr>
                <w:rFonts w:eastAsia="標楷體"/>
                <w:b/>
                <w:bCs/>
                <w:szCs w:val="20"/>
              </w:rPr>
              <w:t xml:space="preserve"> 5-II-3</w:t>
            </w:r>
            <w:r w:rsidR="0040570B" w:rsidRPr="0040570B">
              <w:rPr>
                <w:rFonts w:eastAsia="標楷體"/>
                <w:szCs w:val="20"/>
              </w:rPr>
              <w:t xml:space="preserve"> </w:t>
            </w:r>
            <w:proofErr w:type="gramStart"/>
            <w:r w:rsidR="0040570B" w:rsidRPr="0040570B">
              <w:rPr>
                <w:rFonts w:eastAsia="標楷體" w:cs="新細明體" w:hint="eastAsia"/>
                <w:szCs w:val="20"/>
              </w:rPr>
              <w:t>讀懂與學習</w:t>
            </w:r>
            <w:proofErr w:type="gramEnd"/>
            <w:r w:rsidR="0040570B" w:rsidRPr="0040570B">
              <w:rPr>
                <w:rFonts w:eastAsia="標楷體" w:cs="新細明體" w:hint="eastAsia"/>
                <w:szCs w:val="20"/>
              </w:rPr>
              <w:t>階段相符的文本。</w:t>
            </w:r>
          </w:p>
          <w:p w14:paraId="2F3899B8" w14:textId="3F07EEA1" w:rsidR="0040570B" w:rsidRPr="0040570B" w:rsidRDefault="0022231A" w:rsidP="0022231A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eastAsia="標楷體" w:cs="新細明體"/>
                <w:b/>
                <w:bCs/>
                <w:szCs w:val="20"/>
              </w:rPr>
              <w:t>【</w:t>
            </w:r>
            <w:r w:rsidR="0040570B" w:rsidRPr="0040570B">
              <w:rPr>
                <w:rFonts w:eastAsia="標楷體" w:cs="新細明體" w:hint="eastAsia"/>
                <w:b/>
                <w:bCs/>
                <w:szCs w:val="20"/>
              </w:rPr>
              <w:t>國</w:t>
            </w:r>
            <w:r>
              <w:rPr>
                <w:rFonts w:eastAsia="標楷體" w:cs="新細明體" w:hint="eastAsia"/>
                <w:b/>
                <w:bCs/>
                <w:szCs w:val="20"/>
              </w:rPr>
              <w:t>語</w:t>
            </w:r>
            <w:r w:rsidR="0040570B" w:rsidRPr="0040570B">
              <w:rPr>
                <w:rFonts w:eastAsia="標楷體"/>
                <w:b/>
                <w:bCs/>
                <w:szCs w:val="20"/>
              </w:rPr>
              <w:t xml:space="preserve"> </w:t>
            </w:r>
            <w:r>
              <w:rPr>
                <w:rFonts w:eastAsia="標楷體"/>
                <w:b/>
                <w:bCs/>
                <w:szCs w:val="20"/>
              </w:rPr>
              <w:t>】</w:t>
            </w:r>
            <w:r w:rsidR="0040570B" w:rsidRPr="0040570B">
              <w:rPr>
                <w:rFonts w:eastAsia="標楷體"/>
                <w:b/>
                <w:bCs/>
                <w:szCs w:val="20"/>
              </w:rPr>
              <w:t>4-II-4</w:t>
            </w:r>
            <w:r w:rsidR="0040570B" w:rsidRPr="0040570B">
              <w:rPr>
                <w:rFonts w:eastAsia="標楷體"/>
                <w:szCs w:val="20"/>
              </w:rPr>
              <w:t xml:space="preserve"> </w:t>
            </w:r>
            <w:r w:rsidR="0040570B" w:rsidRPr="0040570B">
              <w:rPr>
                <w:rFonts w:eastAsia="標楷體" w:cs="新細明體" w:hint="eastAsia"/>
                <w:szCs w:val="20"/>
              </w:rPr>
              <w:t>能</w:t>
            </w:r>
            <w:proofErr w:type="gramStart"/>
            <w:r w:rsidR="0040570B" w:rsidRPr="0040570B">
              <w:rPr>
                <w:rFonts w:eastAsia="標楷體" w:cs="新細明體" w:hint="eastAsia"/>
                <w:szCs w:val="20"/>
              </w:rPr>
              <w:t>分辨形近</w:t>
            </w:r>
            <w:proofErr w:type="gramEnd"/>
            <w:r w:rsidR="0040570B" w:rsidRPr="0040570B">
              <w:rPr>
                <w:rFonts w:eastAsia="標楷體" w:cs="新細明體" w:hint="eastAsia"/>
                <w:szCs w:val="20"/>
              </w:rPr>
              <w:t>、</w:t>
            </w:r>
            <w:proofErr w:type="gramStart"/>
            <w:r w:rsidR="0040570B" w:rsidRPr="0040570B">
              <w:rPr>
                <w:rFonts w:eastAsia="標楷體" w:cs="新細明體" w:hint="eastAsia"/>
                <w:szCs w:val="20"/>
              </w:rPr>
              <w:t>音近字詞</w:t>
            </w:r>
            <w:proofErr w:type="gramEnd"/>
            <w:r w:rsidR="0040570B" w:rsidRPr="0040570B">
              <w:rPr>
                <w:rFonts w:eastAsia="標楷體" w:cs="新細明體" w:hint="eastAsia"/>
                <w:szCs w:val="20"/>
              </w:rPr>
              <w:t>，並正確使用。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A848302" w14:textId="77777777" w:rsidR="0040570B" w:rsidRPr="0040570B" w:rsidRDefault="0040570B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A-Ⅱ-1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簡單的問題解決表示方法。</w:t>
            </w:r>
          </w:p>
          <w:p w14:paraId="68A29181" w14:textId="77777777" w:rsidR="0040570B" w:rsidRPr="0040570B" w:rsidRDefault="0040570B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H-</w:t>
            </w:r>
            <w:r w:rsidRPr="0040570B">
              <w:rPr>
                <w:rFonts w:eastAsia="標楷體" w:cs="新細明體" w:hint="eastAsia"/>
                <w:b/>
                <w:bCs/>
                <w:szCs w:val="20"/>
              </w:rPr>
              <w:t>Ⅱ</w:t>
            </w:r>
            <w:r w:rsidRPr="0040570B">
              <w:rPr>
                <w:rFonts w:eastAsia="標楷體"/>
                <w:b/>
                <w:bCs/>
                <w:szCs w:val="20"/>
              </w:rPr>
              <w:t>-2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資訊科技合理使用原則的介紹。</w:t>
            </w:r>
          </w:p>
          <w:p w14:paraId="3FB50164" w14:textId="77777777" w:rsidR="0040570B" w:rsidRPr="0040570B" w:rsidRDefault="0040570B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T-Ⅱ-2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網路服務工具的基本操作。</w:t>
            </w:r>
          </w:p>
          <w:p w14:paraId="1E033904" w14:textId="77777777" w:rsidR="0040570B" w:rsidRPr="0040570B" w:rsidRDefault="0040570B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T-Ⅱ-1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資料處理軟體的基本操作。</w:t>
            </w:r>
          </w:p>
          <w:p w14:paraId="7CAF0034" w14:textId="77777777" w:rsidR="0040570B" w:rsidRDefault="0040570B" w:rsidP="0040570B">
            <w:pPr>
              <w:jc w:val="both"/>
              <w:rPr>
                <w:rFonts w:eastAsia="標楷體" w:cs="新細明體"/>
                <w:szCs w:val="20"/>
              </w:rPr>
            </w:pPr>
            <w:proofErr w:type="gramStart"/>
            <w:r w:rsidRPr="0040570B">
              <w:rPr>
                <w:rFonts w:eastAsia="標楷體" w:cs="新細明體" w:hint="eastAsia"/>
                <w:b/>
                <w:bCs/>
                <w:szCs w:val="20"/>
              </w:rPr>
              <w:t>資議</w:t>
            </w:r>
            <w:proofErr w:type="gramEnd"/>
            <w:r w:rsidRPr="0040570B">
              <w:rPr>
                <w:rFonts w:eastAsia="標楷體"/>
                <w:b/>
                <w:bCs/>
                <w:szCs w:val="20"/>
              </w:rPr>
              <w:t>D-Ⅱ-2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系統化數位資料管理方法的簡介。</w:t>
            </w:r>
          </w:p>
          <w:p w14:paraId="0312EC41" w14:textId="77777777" w:rsidR="0022231A" w:rsidRPr="0040570B" w:rsidRDefault="0022231A" w:rsidP="0040570B">
            <w:pPr>
              <w:jc w:val="both"/>
              <w:rPr>
                <w:rFonts w:eastAsia="標楷體" w:cs="新細明體" w:hint="eastAsia"/>
                <w:b/>
                <w:bCs/>
                <w:szCs w:val="20"/>
              </w:rPr>
            </w:pPr>
          </w:p>
          <w:p w14:paraId="60A7BC1B" w14:textId="77777777" w:rsidR="0040570B" w:rsidRPr="0040570B" w:rsidRDefault="0040570B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r w:rsidRPr="0040570B">
              <w:rPr>
                <w:rFonts w:eastAsia="標楷體" w:cs="新細明體" w:hint="eastAsia"/>
                <w:b/>
                <w:bCs/>
                <w:szCs w:val="20"/>
              </w:rPr>
              <w:t>國</w:t>
            </w:r>
            <w:r w:rsidRPr="0040570B">
              <w:rPr>
                <w:rFonts w:eastAsia="標楷體"/>
                <w:b/>
                <w:bCs/>
                <w:szCs w:val="20"/>
              </w:rPr>
              <w:t xml:space="preserve"> Ad-II-2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篇章的大意、主旨與簡單結構。</w:t>
            </w:r>
          </w:p>
          <w:p w14:paraId="1DE84355" w14:textId="77777777" w:rsidR="0040570B" w:rsidRPr="0040570B" w:rsidRDefault="0040570B" w:rsidP="0040570B">
            <w:pPr>
              <w:jc w:val="both"/>
              <w:rPr>
                <w:rFonts w:eastAsia="標楷體" w:cs="新細明體"/>
                <w:b/>
                <w:bCs/>
                <w:szCs w:val="20"/>
              </w:rPr>
            </w:pPr>
            <w:r w:rsidRPr="0040570B">
              <w:rPr>
                <w:rFonts w:eastAsia="標楷體" w:cs="新細明體" w:hint="eastAsia"/>
                <w:b/>
                <w:bCs/>
                <w:szCs w:val="20"/>
              </w:rPr>
              <w:t>綜</w:t>
            </w:r>
            <w:r w:rsidRPr="0040570B">
              <w:rPr>
                <w:rFonts w:eastAsia="標楷體"/>
                <w:b/>
                <w:bCs/>
                <w:szCs w:val="20"/>
              </w:rPr>
              <w:t xml:space="preserve"> Bc-II-1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各類資源的認識與彙整。</w:t>
            </w:r>
          </w:p>
          <w:p w14:paraId="296E0308" w14:textId="726BE074" w:rsidR="0040570B" w:rsidRPr="0040570B" w:rsidRDefault="0040570B" w:rsidP="0022231A">
            <w:pPr>
              <w:rPr>
                <w:rFonts w:ascii="標楷體" w:eastAsia="標楷體" w:hAnsi="標楷體" w:cs="新細明體"/>
                <w:szCs w:val="28"/>
              </w:rPr>
            </w:pPr>
            <w:r w:rsidRPr="0040570B">
              <w:rPr>
                <w:rFonts w:eastAsia="標楷體" w:cs="新細明體" w:hint="eastAsia"/>
                <w:b/>
                <w:bCs/>
                <w:szCs w:val="20"/>
              </w:rPr>
              <w:t>國</w:t>
            </w:r>
            <w:r w:rsidRPr="0040570B">
              <w:rPr>
                <w:rFonts w:eastAsia="標楷體"/>
                <w:b/>
                <w:bCs/>
                <w:szCs w:val="20"/>
              </w:rPr>
              <w:t xml:space="preserve"> Ab-II-4</w:t>
            </w:r>
            <w:r w:rsidRPr="0040570B">
              <w:rPr>
                <w:rFonts w:eastAsia="標楷體"/>
                <w:szCs w:val="20"/>
              </w:rPr>
              <w:t xml:space="preserve"> </w:t>
            </w:r>
            <w:r w:rsidRPr="0040570B">
              <w:rPr>
                <w:rFonts w:eastAsia="標楷體" w:cs="新細明體" w:hint="eastAsia"/>
                <w:szCs w:val="20"/>
              </w:rPr>
              <w:t>多音字與</w:t>
            </w:r>
            <w:proofErr w:type="gramStart"/>
            <w:r w:rsidRPr="0040570B">
              <w:rPr>
                <w:rFonts w:eastAsia="標楷體" w:cs="新細明體" w:hint="eastAsia"/>
                <w:szCs w:val="20"/>
              </w:rPr>
              <w:t>多義字</w:t>
            </w:r>
            <w:proofErr w:type="gramEnd"/>
            <w:r w:rsidRPr="0040570B">
              <w:rPr>
                <w:rFonts w:eastAsia="標楷體" w:cs="新細明體" w:hint="eastAsia"/>
                <w:szCs w:val="20"/>
              </w:rPr>
              <w:t>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6BF" w14:textId="77777777" w:rsidR="0040570B" w:rsidRPr="0040570B" w:rsidRDefault="0040570B" w:rsidP="0040570B">
            <w:pPr>
              <w:widowControl w:val="0"/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 w:rsidRPr="0040570B">
              <w:rPr>
                <w:rFonts w:eastAsia="標楷體" w:hint="eastAsia"/>
              </w:rPr>
              <w:t>學會製作報告內容。</w:t>
            </w:r>
          </w:p>
          <w:p w14:paraId="1D94573A" w14:textId="77777777" w:rsidR="0040570B" w:rsidRPr="0040570B" w:rsidRDefault="0040570B" w:rsidP="0040570B">
            <w:pPr>
              <w:widowControl w:val="0"/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 w:rsidRPr="0040570B">
              <w:rPr>
                <w:rFonts w:eastAsia="標楷體" w:hint="eastAsia"/>
              </w:rPr>
              <w:t>學會建立目錄與頁碼。</w:t>
            </w:r>
          </w:p>
          <w:p w14:paraId="5EE31DBE" w14:textId="77777777" w:rsidR="0040570B" w:rsidRPr="0040570B" w:rsidRDefault="0040570B" w:rsidP="0040570B">
            <w:pPr>
              <w:widowControl w:val="0"/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 w:rsidRPr="0040570B">
              <w:rPr>
                <w:rFonts w:eastAsia="標楷體" w:hint="eastAsia"/>
              </w:rPr>
              <w:t>認識電子書。</w:t>
            </w:r>
          </w:p>
          <w:p w14:paraId="49F8DB6A" w14:textId="77777777" w:rsidR="0040570B" w:rsidRPr="0040570B" w:rsidRDefault="0040570B" w:rsidP="0040570B">
            <w:pPr>
              <w:widowControl w:val="0"/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 w:rsidRPr="0040570B">
              <w:rPr>
                <w:rFonts w:eastAsia="標楷體" w:hint="eastAsia"/>
              </w:rPr>
              <w:t>認識</w:t>
            </w:r>
            <w:r w:rsidRPr="0040570B">
              <w:rPr>
                <w:rFonts w:eastAsia="標楷體" w:hint="eastAsia"/>
              </w:rPr>
              <w:t>Google</w:t>
            </w:r>
            <w:r w:rsidRPr="0040570B">
              <w:rPr>
                <w:rFonts w:eastAsia="標楷體" w:hint="eastAsia"/>
              </w:rPr>
              <w:t>雲端硬碟。</w:t>
            </w:r>
          </w:p>
          <w:p w14:paraId="6B063FBB" w14:textId="77777777" w:rsidR="0040570B" w:rsidRPr="0040570B" w:rsidRDefault="0040570B" w:rsidP="0040570B">
            <w:pPr>
              <w:widowControl w:val="0"/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  <w:b/>
                <w:noProof/>
              </w:rPr>
            </w:pPr>
            <w:r w:rsidRPr="0040570B">
              <w:rPr>
                <w:rFonts w:eastAsia="標楷體" w:hint="eastAsia"/>
              </w:rPr>
              <w:t>學會使用雲端硬碟。</w:t>
            </w:r>
          </w:p>
          <w:p w14:paraId="7C7725EA" w14:textId="69C7DB0C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</w:rPr>
            </w:pPr>
            <w:r w:rsidRPr="0040570B">
              <w:rPr>
                <w:rFonts w:eastAsia="標楷體" w:hint="eastAsia"/>
              </w:rPr>
              <w:t>學會在雲端硬碟中編輯文件。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470338A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第四單元 電子書</w:t>
            </w:r>
            <w:proofErr w:type="gramStart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與線上編輯</w:t>
            </w:r>
            <w:proofErr w:type="gramEnd"/>
          </w:p>
          <w:p w14:paraId="2F75EFBB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（第七課全球暖化大作戰-救救北極熊(內頁)、第八課雲端硬碟與Google文件）</w:t>
            </w:r>
          </w:p>
          <w:p w14:paraId="5A7A998F" w14:textId="592645E6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--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--第十</w:t>
            </w: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一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~二十一節開始</w:t>
            </w: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---</w:t>
            </w:r>
          </w:p>
          <w:p w14:paraId="2C5461A5" w14:textId="77777777" w:rsid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14:paraId="2C61E31F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壹、準備活動</w:t>
            </w:r>
          </w:p>
          <w:p w14:paraId="4252E817" w14:textId="04553C46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認識文件報告基本架構。</w:t>
            </w:r>
          </w:p>
          <w:p w14:paraId="019E8D4E" w14:textId="79A6DC76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2.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認識電子書與PDF。</w:t>
            </w:r>
          </w:p>
          <w:p w14:paraId="11649B73" w14:textId="77777777" w:rsid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14:paraId="3A9F9FBC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貳、發展活動</w:t>
            </w:r>
          </w:p>
          <w:p w14:paraId="18BFC432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第七課、全球暖化大作戰-救救北極熊(內頁)</w:t>
            </w:r>
          </w:p>
          <w:p w14:paraId="0FD66964" w14:textId="781CA975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3.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從練習</w:t>
            </w:r>
            <w:proofErr w:type="gramStart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檔</w:t>
            </w:r>
            <w:proofErr w:type="gramEnd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複製貼上合併報告內容。</w:t>
            </w:r>
          </w:p>
          <w:p w14:paraId="2F95CFC9" w14:textId="0A3F5B51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4.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設定分頁符號。</w:t>
            </w:r>
          </w:p>
          <w:p w14:paraId="21511D2D" w14:textId="5AAFD789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5.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設計標題與內文樣式。</w:t>
            </w:r>
          </w:p>
          <w:p w14:paraId="3FD901F1" w14:textId="5C271F4E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6.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自動建立目錄。</w:t>
            </w:r>
          </w:p>
          <w:p w14:paraId="032C560B" w14:textId="7644BB4F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7.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加入頁碼。</w:t>
            </w:r>
          </w:p>
          <w:p w14:paraId="56ED8F27" w14:textId="3C63BD33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8.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認識閱讀電子書的平台。</w:t>
            </w:r>
          </w:p>
          <w:p w14:paraId="7299BCFC" w14:textId="49F85651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9.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將Word匯出成PDF。</w:t>
            </w:r>
          </w:p>
          <w:p w14:paraId="0EF3FD05" w14:textId="0C5E0FB8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10.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了解如何</w:t>
            </w:r>
            <w:proofErr w:type="gramStart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插入線上視訊</w:t>
            </w:r>
            <w:proofErr w:type="gramEnd"/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。</w:t>
            </w:r>
          </w:p>
          <w:p w14:paraId="01DD754D" w14:textId="77777777" w:rsid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14:paraId="413E6AD4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第八課、雲端硬碟與Google文件</w:t>
            </w:r>
          </w:p>
          <w:p w14:paraId="129521D5" w14:textId="4D66F54D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11.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登入Google雲端硬碟與上傳檔案。</w:t>
            </w:r>
          </w:p>
          <w:p w14:paraId="7E3FA18C" w14:textId="4BC94422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12.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新增資料夾與收納檔案。</w:t>
            </w:r>
          </w:p>
          <w:p w14:paraId="6A256866" w14:textId="714ED9FC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13.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將檔案分享給同學下載。</w:t>
            </w:r>
          </w:p>
          <w:p w14:paraId="38230AAA" w14:textId="16C447CB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14.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用Google文件編輯上傳的檔案，包含：重新命名、設定文字格式、插入雲端硬碟中的圖片。</w:t>
            </w:r>
          </w:p>
          <w:p w14:paraId="335CEE08" w14:textId="24923F58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15.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下載Google雲端硬碟中的文件檔案並用Word開啟。</w:t>
            </w:r>
          </w:p>
          <w:p w14:paraId="0F246D52" w14:textId="7CBE9E61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16.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學會設定共用資料夾與檔案。</w:t>
            </w:r>
          </w:p>
          <w:p w14:paraId="37CED717" w14:textId="77777777" w:rsid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14:paraId="0382900D" w14:textId="77777777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叄、綜合活動</w:t>
            </w:r>
          </w:p>
          <w:p w14:paraId="42DCEB1C" w14:textId="49054ADF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1.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讓學生從課本習題複習所學。</w:t>
            </w:r>
          </w:p>
          <w:p w14:paraId="01F68450" w14:textId="3BC1774A" w:rsidR="0040570B" w:rsidRPr="0040570B" w:rsidRDefault="0040570B" w:rsidP="0040570B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--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-第十</w:t>
            </w: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一</w:t>
            </w:r>
            <w:r w:rsidRPr="0040570B">
              <w:rPr>
                <w:rFonts w:ascii="標楷體" w:eastAsia="標楷體" w:hAnsi="標楷體" w:cs="新細明體" w:hint="eastAsia"/>
                <w:sz w:val="22"/>
                <w:szCs w:val="28"/>
              </w:rPr>
              <w:t>~二十一節結束----</w:t>
            </w:r>
          </w:p>
        </w:tc>
        <w:tc>
          <w:tcPr>
            <w:tcW w:w="581" w:type="pct"/>
          </w:tcPr>
          <w:p w14:paraId="5AFBBE08" w14:textId="77777777" w:rsidR="0040570B" w:rsidRDefault="0040570B" w:rsidP="0040570B">
            <w:pPr>
              <w:jc w:val="both"/>
              <w:rPr>
                <w:rFonts w:eastAsia="標楷體"/>
                <w:bCs/>
                <w:noProof/>
              </w:rPr>
            </w:pPr>
            <w:r w:rsidRPr="002A5259">
              <w:rPr>
                <w:rFonts w:eastAsia="標楷體" w:hint="eastAsia"/>
                <w:bCs/>
                <w:noProof/>
              </w:rPr>
              <w:t>課本習題</w:t>
            </w:r>
          </w:p>
          <w:p w14:paraId="693E9FBE" w14:textId="06B6276E" w:rsidR="0040570B" w:rsidRPr="00E439FB" w:rsidRDefault="0040570B" w:rsidP="0040570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A5259">
              <w:rPr>
                <w:rFonts w:eastAsia="標楷體" w:hint="eastAsia"/>
                <w:bCs/>
                <w:noProof/>
              </w:rPr>
              <w:t>操作評量</w:t>
            </w:r>
          </w:p>
        </w:tc>
        <w:tc>
          <w:tcPr>
            <w:tcW w:w="436" w:type="pct"/>
          </w:tcPr>
          <w:p w14:paraId="1CD22A68" w14:textId="77777777" w:rsidR="0040570B" w:rsidRDefault="0040570B" w:rsidP="0040570B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0554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小石頭-《Word 2019 文書處理 最新版》教材</w:t>
            </w:r>
          </w:p>
          <w:p w14:paraId="22831C16" w14:textId="77777777" w:rsidR="0040570B" w:rsidRPr="00205547" w:rsidRDefault="0040570B" w:rsidP="0040570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1B0EAD9E" w14:textId="77777777" w:rsidR="00E439FB" w:rsidRPr="00E439FB" w:rsidRDefault="00E439FB" w:rsidP="00E439FB">
      <w:pPr>
        <w:rPr>
          <w:rFonts w:ascii="標楷體" w:eastAsia="標楷體" w:hAnsi="標楷體"/>
          <w:sz w:val="28"/>
          <w:szCs w:val="28"/>
        </w:rPr>
      </w:pPr>
    </w:p>
    <w:p w14:paraId="4AA8C2B4" w14:textId="77777777" w:rsidR="00E439FB" w:rsidRPr="00E439FB" w:rsidRDefault="00E439FB" w:rsidP="00552C0A">
      <w:pPr>
        <w:rPr>
          <w:rFonts w:ascii="標楷體" w:eastAsia="標楷體" w:hAnsi="標楷體"/>
          <w:sz w:val="28"/>
          <w:szCs w:val="28"/>
        </w:rPr>
      </w:pPr>
    </w:p>
    <w:sectPr w:rsidR="00E439FB" w:rsidRPr="00E439FB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1528" w14:textId="77777777" w:rsidR="00A24A33" w:rsidRDefault="00A24A33" w:rsidP="001E09F9">
      <w:r>
        <w:separator/>
      </w:r>
    </w:p>
  </w:endnote>
  <w:endnote w:type="continuationSeparator" w:id="0">
    <w:p w14:paraId="6BBC4565" w14:textId="77777777" w:rsidR="00A24A33" w:rsidRDefault="00A24A3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3E161" w14:textId="77777777" w:rsidR="00A24A33" w:rsidRDefault="00A24A33" w:rsidP="001E09F9">
      <w:r>
        <w:separator/>
      </w:r>
    </w:p>
  </w:footnote>
  <w:footnote w:type="continuationSeparator" w:id="0">
    <w:p w14:paraId="3084F6B0" w14:textId="77777777" w:rsidR="00A24A33" w:rsidRDefault="00A24A3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745E" w14:textId="0852974E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40570B">
      <w:rPr>
        <w:rFonts w:ascii="標楷體" w:eastAsia="標楷體" w:hAnsi="標楷體" w:hint="eastAsia"/>
      </w:rPr>
      <w:t>(</w:t>
    </w:r>
    <w:proofErr w:type="gramStart"/>
    <w:r w:rsidR="0040570B">
      <w:rPr>
        <w:rFonts w:ascii="標楷體" w:eastAsia="標楷體" w:hAnsi="標楷體" w:hint="eastAsia"/>
      </w:rPr>
      <w:t>國中小各年級</w:t>
    </w:r>
    <w:proofErr w:type="gramEnd"/>
    <w:r w:rsidR="0040570B">
      <w:rPr>
        <w:rFonts w:ascii="標楷體" w:eastAsia="標楷體" w:hAnsi="標楷體" w:hint="eastAsia"/>
      </w:rPr>
      <w:t>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FD73021"/>
    <w:multiLevelType w:val="hybridMultilevel"/>
    <w:tmpl w:val="58701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DB5459"/>
    <w:multiLevelType w:val="hybridMultilevel"/>
    <w:tmpl w:val="AAD089D8"/>
    <w:lvl w:ilvl="0" w:tplc="1024A8A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5E253C"/>
    <w:multiLevelType w:val="multilevel"/>
    <w:tmpl w:val="FFF01D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 w:val="0"/>
        <w:bCs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05547"/>
    <w:rsid w:val="0021292F"/>
    <w:rsid w:val="002133AB"/>
    <w:rsid w:val="00213EBC"/>
    <w:rsid w:val="002201F5"/>
    <w:rsid w:val="002217BC"/>
    <w:rsid w:val="0022231A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0570B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2293"/>
    <w:rsid w:val="00575589"/>
    <w:rsid w:val="00580959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24A33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45D"/>
    <w:rsid w:val="00E0428B"/>
    <w:rsid w:val="00E17579"/>
    <w:rsid w:val="00E24080"/>
    <w:rsid w:val="00E31D75"/>
    <w:rsid w:val="00E3297D"/>
    <w:rsid w:val="00E33A77"/>
    <w:rsid w:val="00E439FB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8DC2-EB18-4670-8D84-BD5FF354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2023-05-02T15:00:00Z</cp:lastPrinted>
  <dcterms:created xsi:type="dcterms:W3CDTF">2024-07-07T09:35:00Z</dcterms:created>
  <dcterms:modified xsi:type="dcterms:W3CDTF">2024-07-10T05:45:00Z</dcterms:modified>
</cp:coreProperties>
</file>